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3C22BE" w14:textId="77777777" w:rsidR="005F23A7" w:rsidRPr="004510DD" w:rsidRDefault="005F23A7" w:rsidP="005F23A7">
      <w:pPr>
        <w:spacing w:before="100" w:beforeAutospacing="1" w:after="100" w:afterAutospacing="1" w:line="600" w:lineRule="atLeast"/>
        <w:jc w:val="center"/>
        <w:outlineLvl w:val="0"/>
        <w:rPr>
          <w:rFonts w:eastAsia="Times New Roman" w:cs="Times New Roman"/>
          <w:b/>
          <w:bCs/>
          <w:color w:val="282F39"/>
          <w:sz w:val="24"/>
          <w:szCs w:val="24"/>
          <w:lang w:val="ky-KG" w:eastAsia="ru-RU"/>
          <w14:ligatures w14:val="none"/>
        </w:rPr>
      </w:pPr>
      <w:r w:rsidRPr="004510DD">
        <w:rPr>
          <w:rFonts w:eastAsia="Times New Roman" w:cs="Times New Roman"/>
          <w:b/>
          <w:bCs/>
          <w:color w:val="282F39"/>
          <w:sz w:val="24"/>
          <w:szCs w:val="24"/>
          <w:lang w:eastAsia="ru-RU"/>
          <w14:ligatures w14:val="none"/>
        </w:rPr>
        <w:t xml:space="preserve">Раззаков шаарынын мэриясы административдик муниципалдык кызмат орундарынын </w:t>
      </w:r>
      <w:r w:rsidRPr="00AA568E">
        <w:rPr>
          <w:rFonts w:eastAsia="Times New Roman" w:cs="Times New Roman"/>
          <w:b/>
          <w:bCs/>
          <w:color w:val="282F39"/>
          <w:sz w:val="24"/>
          <w:szCs w:val="24"/>
          <w:u w:val="single"/>
          <w:lang w:val="ky-KG" w:eastAsia="ru-RU"/>
          <w14:ligatures w14:val="none"/>
        </w:rPr>
        <w:t xml:space="preserve">башкы жана </w:t>
      </w:r>
      <w:r w:rsidRPr="00AA568E">
        <w:rPr>
          <w:rFonts w:eastAsia="Times New Roman" w:cs="Times New Roman"/>
          <w:b/>
          <w:bCs/>
          <w:color w:val="282F39"/>
          <w:sz w:val="24"/>
          <w:szCs w:val="24"/>
          <w:u w:val="single"/>
          <w:lang w:eastAsia="ru-RU"/>
          <w14:ligatures w14:val="none"/>
        </w:rPr>
        <w:t>улук тобуна</w:t>
      </w:r>
      <w:r w:rsidRPr="004510DD">
        <w:rPr>
          <w:rFonts w:eastAsia="Times New Roman" w:cs="Times New Roman"/>
          <w:b/>
          <w:bCs/>
          <w:color w:val="282F39"/>
          <w:sz w:val="24"/>
          <w:szCs w:val="24"/>
          <w:lang w:eastAsia="ru-RU"/>
          <w14:ligatures w14:val="none"/>
        </w:rPr>
        <w:t xml:space="preserve"> кадрлар РЕЗЕРВине киргизүү боюнча </w:t>
      </w:r>
    </w:p>
    <w:p w14:paraId="39A9E35D" w14:textId="7C9A809C" w:rsidR="00E14A9E" w:rsidRPr="00BD6469" w:rsidRDefault="00AA568E">
      <w:pPr>
        <w:spacing w:before="100" w:beforeAutospacing="1" w:after="100" w:afterAutospacing="1" w:line="600" w:lineRule="atLeast"/>
        <w:jc w:val="center"/>
        <w:outlineLvl w:val="0"/>
        <w:rPr>
          <w:rFonts w:eastAsia="Times New Roman" w:cs="Times New Roman"/>
          <w:b/>
          <w:bCs/>
          <w:color w:val="282F39"/>
          <w:sz w:val="24"/>
          <w:szCs w:val="24"/>
          <w:lang w:val="ky-KG" w:eastAsia="ru-RU"/>
          <w14:ligatures w14:val="none"/>
        </w:rPr>
      </w:pPr>
      <w:r>
        <w:rPr>
          <w:rFonts w:eastAsia="Times New Roman" w:cs="Times New Roman"/>
          <w:b/>
          <w:bCs/>
          <w:color w:val="282F39"/>
          <w:sz w:val="24"/>
          <w:szCs w:val="24"/>
          <w:lang w:val="ky-KG" w:eastAsia="ru-RU"/>
          <w14:ligatures w14:val="none"/>
        </w:rPr>
        <w:t xml:space="preserve">АЧЫК </w:t>
      </w:r>
      <w:r w:rsidR="008D3315" w:rsidRPr="00BD6469">
        <w:rPr>
          <w:rFonts w:eastAsia="Times New Roman" w:cs="Times New Roman"/>
          <w:b/>
          <w:bCs/>
          <w:color w:val="282F39"/>
          <w:sz w:val="24"/>
          <w:szCs w:val="24"/>
          <w:lang w:val="ky-KG" w:eastAsia="ru-RU"/>
          <w14:ligatures w14:val="none"/>
        </w:rPr>
        <w:t>КОНКУРС</w:t>
      </w:r>
      <w:r w:rsidR="003A544B">
        <w:rPr>
          <w:rFonts w:eastAsia="Times New Roman" w:cs="Times New Roman"/>
          <w:b/>
          <w:bCs/>
          <w:color w:val="282F39"/>
          <w:sz w:val="24"/>
          <w:szCs w:val="24"/>
          <w:lang w:val="ky-KG" w:eastAsia="ru-RU"/>
          <w14:ligatures w14:val="none"/>
        </w:rPr>
        <w:t>ТУК ТАНДОО</w:t>
      </w:r>
      <w:r w:rsidR="005F23A7">
        <w:rPr>
          <w:rFonts w:eastAsia="Times New Roman" w:cs="Times New Roman"/>
          <w:b/>
          <w:bCs/>
          <w:color w:val="282F39"/>
          <w:sz w:val="24"/>
          <w:szCs w:val="24"/>
          <w:lang w:val="ky-KG" w:eastAsia="ru-RU"/>
          <w14:ligatures w14:val="none"/>
        </w:rPr>
        <w:t xml:space="preserve"> </w:t>
      </w:r>
      <w:r w:rsidR="005F23A7" w:rsidRPr="00BD6469">
        <w:rPr>
          <w:rFonts w:eastAsia="Times New Roman" w:cs="Times New Roman"/>
          <w:b/>
          <w:bCs/>
          <w:color w:val="282F39"/>
          <w:sz w:val="24"/>
          <w:szCs w:val="24"/>
          <w:lang w:val="ky-KG" w:eastAsia="ru-RU"/>
          <w14:ligatures w14:val="none"/>
        </w:rPr>
        <w:t>ЖАРЫЯЛАЙТ</w:t>
      </w:r>
      <w:r w:rsidR="005F23A7">
        <w:rPr>
          <w:rFonts w:eastAsia="Times New Roman" w:cs="Times New Roman"/>
          <w:b/>
          <w:bCs/>
          <w:color w:val="282F39"/>
          <w:sz w:val="24"/>
          <w:szCs w:val="24"/>
          <w:lang w:val="ky-KG" w:eastAsia="ru-RU"/>
          <w14:ligatures w14:val="none"/>
        </w:rPr>
        <w:t>:</w:t>
      </w:r>
    </w:p>
    <w:p w14:paraId="45843FF3" w14:textId="388AE9F6" w:rsidR="00E14A9E" w:rsidRPr="00BD6469" w:rsidRDefault="00000000">
      <w:pPr>
        <w:spacing w:before="100" w:beforeAutospacing="1" w:after="100" w:afterAutospacing="1" w:line="330" w:lineRule="atLeast"/>
        <w:rPr>
          <w:rFonts w:eastAsia="Times New Roman" w:cs="Times New Roman"/>
          <w:color w:val="282F39"/>
          <w:sz w:val="24"/>
          <w:szCs w:val="24"/>
          <w:lang w:val="ky-KG" w:eastAsia="ru-RU"/>
          <w14:ligatures w14:val="none"/>
        </w:rPr>
      </w:pPr>
      <w:r w:rsidRPr="00BD6469">
        <w:rPr>
          <w:rFonts w:eastAsia="Times New Roman" w:cs="Times New Roman"/>
          <w:color w:val="282F39"/>
          <w:sz w:val="24"/>
          <w:szCs w:val="24"/>
          <w:lang w:val="ky-KG" w:eastAsia="ru-RU"/>
          <w14:ligatures w14:val="none"/>
        </w:rPr>
        <w:t>  </w:t>
      </w:r>
      <w:r w:rsidRPr="00BD6469">
        <w:rPr>
          <w:rFonts w:eastAsia="Times New Roman" w:cs="Times New Roman"/>
          <w:b/>
          <w:bCs/>
          <w:color w:val="282F39"/>
          <w:sz w:val="24"/>
          <w:szCs w:val="24"/>
          <w:lang w:val="ky-KG" w:eastAsia="ru-RU"/>
          <w14:ligatures w14:val="none"/>
        </w:rPr>
        <w:t>I.</w:t>
      </w:r>
      <w:r w:rsidR="00BD6469">
        <w:rPr>
          <w:rFonts w:eastAsia="Times New Roman" w:cs="Times New Roman"/>
          <w:b/>
          <w:bCs/>
          <w:color w:val="282F39"/>
          <w:sz w:val="24"/>
          <w:szCs w:val="24"/>
          <w:lang w:val="ky-KG" w:eastAsia="ru-RU"/>
          <w14:ligatures w14:val="none"/>
        </w:rPr>
        <w:t xml:space="preserve"> </w:t>
      </w:r>
      <w:r w:rsidR="0054666A">
        <w:rPr>
          <w:rFonts w:eastAsia="Times New Roman" w:cs="Times New Roman"/>
          <w:b/>
          <w:bCs/>
          <w:color w:val="282F39"/>
          <w:sz w:val="24"/>
          <w:szCs w:val="24"/>
          <w:lang w:val="ky-KG" w:eastAsia="ru-RU"/>
          <w14:ligatures w14:val="none"/>
        </w:rPr>
        <w:t>Т</w:t>
      </w:r>
      <w:r w:rsidRPr="00BD6469">
        <w:rPr>
          <w:rFonts w:eastAsia="Times New Roman" w:cs="Times New Roman"/>
          <w:b/>
          <w:bCs/>
          <w:color w:val="282F39"/>
          <w:sz w:val="24"/>
          <w:szCs w:val="24"/>
          <w:lang w:val="ky-KG" w:eastAsia="ru-RU"/>
          <w14:ligatures w14:val="none"/>
        </w:rPr>
        <w:t>алапкерлер төмөнкү квалификациялык талаптарга шайкеш келиши керек:</w:t>
      </w:r>
    </w:p>
    <w:p w14:paraId="2A4B1057" w14:textId="659E06C5" w:rsidR="00BD6469" w:rsidRPr="00F66C56" w:rsidRDefault="00BB2ADE" w:rsidP="00BD6469">
      <w:pPr>
        <w:spacing w:after="0"/>
        <w:ind w:firstLine="709"/>
        <w:jc w:val="both"/>
        <w:rPr>
          <w:rFonts w:eastAsia="Times New Roman" w:cs="Times New Roman"/>
          <w:b/>
          <w:bCs/>
          <w:color w:val="282F39"/>
          <w:sz w:val="24"/>
          <w:szCs w:val="24"/>
          <w:lang w:eastAsia="ru-RU"/>
          <w14:ligatures w14:val="none"/>
        </w:rPr>
      </w:pPr>
      <w:r w:rsidRPr="00F66C56">
        <w:rPr>
          <w:rFonts w:eastAsia="Times New Roman" w:cs="Times New Roman"/>
          <w:b/>
          <w:bCs/>
          <w:color w:val="282F39"/>
          <w:sz w:val="24"/>
          <w:szCs w:val="24"/>
          <w:lang w:val="ky-KG" w:eastAsia="ru-RU"/>
          <w14:ligatures w14:val="none"/>
        </w:rPr>
        <w:t>1</w:t>
      </w:r>
      <w:r w:rsidR="00BD6469" w:rsidRPr="00F66C56">
        <w:rPr>
          <w:rFonts w:eastAsia="Times New Roman" w:cs="Times New Roman"/>
          <w:b/>
          <w:bCs/>
          <w:color w:val="282F39"/>
          <w:sz w:val="24"/>
          <w:szCs w:val="24"/>
          <w:lang w:eastAsia="ru-RU"/>
          <w14:ligatures w14:val="none"/>
        </w:rPr>
        <w:t xml:space="preserve">) </w:t>
      </w:r>
      <w:r w:rsidR="0054666A">
        <w:rPr>
          <w:rFonts w:eastAsia="Times New Roman" w:cs="Times New Roman"/>
          <w:b/>
          <w:bCs/>
          <w:color w:val="282F39"/>
          <w:sz w:val="24"/>
          <w:szCs w:val="24"/>
          <w:lang w:val="ky-KG" w:eastAsia="ru-RU"/>
          <w14:ligatures w14:val="none"/>
        </w:rPr>
        <w:t>У</w:t>
      </w:r>
      <w:r w:rsidR="00BD6469" w:rsidRPr="00F66C56">
        <w:rPr>
          <w:rFonts w:eastAsia="Times New Roman" w:cs="Times New Roman"/>
          <w:b/>
          <w:bCs/>
          <w:color w:val="282F39"/>
          <w:sz w:val="24"/>
          <w:szCs w:val="24"/>
          <w:lang w:eastAsia="ru-RU"/>
          <w14:ligatures w14:val="none"/>
        </w:rPr>
        <w:t>лук тобу үчүн:</w:t>
      </w:r>
    </w:p>
    <w:p w14:paraId="561D25F4" w14:textId="77777777" w:rsidR="00BD6469" w:rsidRPr="00BD6469" w:rsidRDefault="00BD6469" w:rsidP="00BD6469">
      <w:pPr>
        <w:spacing w:after="0"/>
        <w:ind w:firstLine="709"/>
        <w:jc w:val="both"/>
        <w:rPr>
          <w:rFonts w:eastAsia="Times New Roman" w:cs="Times New Roman"/>
          <w:color w:val="282F39"/>
          <w:sz w:val="24"/>
          <w:szCs w:val="24"/>
          <w:lang w:eastAsia="ru-RU"/>
          <w14:ligatures w14:val="none"/>
        </w:rPr>
      </w:pPr>
      <w:r w:rsidRPr="00BD6469">
        <w:rPr>
          <w:rFonts w:eastAsia="Times New Roman" w:cs="Times New Roman"/>
          <w:color w:val="282F39"/>
          <w:sz w:val="24"/>
          <w:szCs w:val="24"/>
          <w:lang w:eastAsia="ru-RU"/>
          <w14:ligatures w14:val="none"/>
        </w:rPr>
        <w:t>- жогорку билим;</w:t>
      </w:r>
    </w:p>
    <w:p w14:paraId="1046753C" w14:textId="77777777" w:rsidR="00BD6469" w:rsidRPr="00BD6469" w:rsidRDefault="00BD6469" w:rsidP="00BD6469">
      <w:pPr>
        <w:spacing w:after="0"/>
        <w:ind w:firstLine="709"/>
        <w:jc w:val="both"/>
        <w:rPr>
          <w:rFonts w:eastAsia="Times New Roman" w:cs="Times New Roman"/>
          <w:color w:val="282F39"/>
          <w:sz w:val="24"/>
          <w:szCs w:val="24"/>
          <w:lang w:eastAsia="ru-RU"/>
          <w14:ligatures w14:val="none"/>
        </w:rPr>
      </w:pPr>
      <w:r w:rsidRPr="00BD6469">
        <w:rPr>
          <w:rFonts w:eastAsia="Times New Roman" w:cs="Times New Roman"/>
          <w:color w:val="282F39"/>
          <w:sz w:val="24"/>
          <w:szCs w:val="24"/>
          <w:lang w:eastAsia="ru-RU"/>
          <w14:ligatures w14:val="none"/>
        </w:rPr>
        <w:t>- жалпысынан бир жылдан кем эмес мамлекеттик жана/же муниципалдык кызмат стажы же тийиштүү кесиптик чөйрөдөгү 3 жылдан кем эмес иш стажы;</w:t>
      </w:r>
    </w:p>
    <w:p w14:paraId="7A0C3D5C" w14:textId="77777777" w:rsidR="00BD6469" w:rsidRPr="00BD6469" w:rsidRDefault="00BD6469" w:rsidP="00BD6469">
      <w:pPr>
        <w:spacing w:after="0"/>
        <w:ind w:firstLine="709"/>
        <w:jc w:val="both"/>
        <w:rPr>
          <w:rFonts w:eastAsia="Times New Roman" w:cs="Times New Roman"/>
          <w:color w:val="282F39"/>
          <w:sz w:val="24"/>
          <w:szCs w:val="24"/>
          <w:lang w:eastAsia="ru-RU"/>
          <w14:ligatures w14:val="none"/>
        </w:rPr>
      </w:pPr>
    </w:p>
    <w:p w14:paraId="429AE5F6" w14:textId="079D1F21" w:rsidR="00BD6469" w:rsidRPr="00F66C56" w:rsidRDefault="00BB2ADE" w:rsidP="00BD6469">
      <w:pPr>
        <w:spacing w:after="0"/>
        <w:ind w:firstLine="709"/>
        <w:jc w:val="both"/>
        <w:rPr>
          <w:rFonts w:eastAsia="Times New Roman" w:cs="Times New Roman"/>
          <w:b/>
          <w:bCs/>
          <w:color w:val="282F39"/>
          <w:sz w:val="24"/>
          <w:szCs w:val="24"/>
          <w:lang w:eastAsia="ru-RU"/>
          <w14:ligatures w14:val="none"/>
        </w:rPr>
      </w:pPr>
      <w:r w:rsidRPr="00F66C56">
        <w:rPr>
          <w:rFonts w:eastAsia="Times New Roman" w:cs="Times New Roman"/>
          <w:b/>
          <w:bCs/>
          <w:color w:val="282F39"/>
          <w:sz w:val="24"/>
          <w:szCs w:val="24"/>
          <w:lang w:val="ky-KG" w:eastAsia="ru-RU"/>
          <w14:ligatures w14:val="none"/>
        </w:rPr>
        <w:t>2</w:t>
      </w:r>
      <w:r w:rsidR="00BD6469" w:rsidRPr="00F66C56">
        <w:rPr>
          <w:rFonts w:eastAsia="Times New Roman" w:cs="Times New Roman"/>
          <w:b/>
          <w:bCs/>
          <w:color w:val="282F39"/>
          <w:sz w:val="24"/>
          <w:szCs w:val="24"/>
          <w:lang w:eastAsia="ru-RU"/>
          <w14:ligatures w14:val="none"/>
        </w:rPr>
        <w:t xml:space="preserve">) </w:t>
      </w:r>
      <w:r w:rsidR="0054666A">
        <w:rPr>
          <w:rFonts w:eastAsia="Times New Roman" w:cs="Times New Roman"/>
          <w:b/>
          <w:bCs/>
          <w:color w:val="282F39"/>
          <w:sz w:val="24"/>
          <w:szCs w:val="24"/>
          <w:lang w:val="ky-KG" w:eastAsia="ru-RU"/>
          <w14:ligatures w14:val="none"/>
        </w:rPr>
        <w:t>Б</w:t>
      </w:r>
      <w:r w:rsidR="00BD6469" w:rsidRPr="00F66C56">
        <w:rPr>
          <w:rFonts w:eastAsia="Times New Roman" w:cs="Times New Roman"/>
          <w:b/>
          <w:bCs/>
          <w:color w:val="282F39"/>
          <w:sz w:val="24"/>
          <w:szCs w:val="24"/>
          <w:lang w:eastAsia="ru-RU"/>
          <w14:ligatures w14:val="none"/>
        </w:rPr>
        <w:t>ашкы тобу үчүн:</w:t>
      </w:r>
    </w:p>
    <w:p w14:paraId="5F8704B7" w14:textId="77777777" w:rsidR="00BD6469" w:rsidRPr="00BD6469" w:rsidRDefault="00BD6469" w:rsidP="00BD6469">
      <w:pPr>
        <w:spacing w:after="0"/>
        <w:ind w:firstLine="709"/>
        <w:jc w:val="both"/>
        <w:rPr>
          <w:rFonts w:eastAsia="Times New Roman" w:cs="Times New Roman"/>
          <w:color w:val="282F39"/>
          <w:sz w:val="24"/>
          <w:szCs w:val="24"/>
          <w:lang w:eastAsia="ru-RU"/>
          <w14:ligatures w14:val="none"/>
        </w:rPr>
      </w:pPr>
      <w:r w:rsidRPr="00BD6469">
        <w:rPr>
          <w:rFonts w:eastAsia="Times New Roman" w:cs="Times New Roman"/>
          <w:color w:val="282F39"/>
          <w:sz w:val="24"/>
          <w:szCs w:val="24"/>
          <w:lang w:eastAsia="ru-RU"/>
          <w14:ligatures w14:val="none"/>
        </w:rPr>
        <w:t>- жогорку билим;</w:t>
      </w:r>
    </w:p>
    <w:p w14:paraId="5C476784" w14:textId="22DD365F" w:rsidR="004510DD" w:rsidRPr="004510DD" w:rsidRDefault="00BD6469" w:rsidP="00BD6469">
      <w:pPr>
        <w:spacing w:after="0"/>
        <w:ind w:firstLine="709"/>
        <w:jc w:val="both"/>
        <w:rPr>
          <w:rFonts w:eastAsia="Times New Roman" w:cs="Times New Roman"/>
          <w:color w:val="282F39"/>
          <w:sz w:val="24"/>
          <w:szCs w:val="24"/>
          <w:lang w:eastAsia="ru-RU"/>
          <w14:ligatures w14:val="none"/>
        </w:rPr>
      </w:pPr>
      <w:r w:rsidRPr="00BD6469">
        <w:rPr>
          <w:rFonts w:eastAsia="Times New Roman" w:cs="Times New Roman"/>
          <w:color w:val="282F39"/>
          <w:sz w:val="24"/>
          <w:szCs w:val="24"/>
          <w:lang w:eastAsia="ru-RU"/>
          <w14:ligatures w14:val="none"/>
        </w:rPr>
        <w:t>- жалпысынан 3 жылдан кем эмес мамлекеттик жана/же муниципалдык кызмат стажы же тийиштүү кесиптик чөйрөдөгү 5 жылдан кем эмес иш стажы.</w:t>
      </w:r>
    </w:p>
    <w:p w14:paraId="56E6214A" w14:textId="77777777" w:rsidR="004510DD" w:rsidRPr="004510DD" w:rsidRDefault="004510DD" w:rsidP="004510DD">
      <w:pPr>
        <w:spacing w:after="0"/>
        <w:ind w:firstLine="709"/>
        <w:jc w:val="both"/>
        <w:rPr>
          <w:rFonts w:eastAsia="Times New Roman" w:cs="Times New Roman"/>
          <w:color w:val="282F39"/>
          <w:sz w:val="24"/>
          <w:szCs w:val="24"/>
          <w:lang w:eastAsia="ru-RU"/>
          <w14:ligatures w14:val="none"/>
        </w:rPr>
      </w:pPr>
    </w:p>
    <w:p w14:paraId="5597FBCF" w14:textId="0357011B" w:rsidR="004510DD" w:rsidRPr="00BD6469" w:rsidRDefault="004510DD" w:rsidP="004510DD">
      <w:pPr>
        <w:spacing w:after="0"/>
        <w:ind w:firstLine="709"/>
        <w:jc w:val="both"/>
        <w:rPr>
          <w:rFonts w:eastAsia="Times New Roman" w:cs="Times New Roman"/>
          <w:b/>
          <w:bCs/>
          <w:color w:val="282F39"/>
          <w:sz w:val="24"/>
          <w:szCs w:val="24"/>
          <w:lang w:eastAsia="ru-RU"/>
          <w14:ligatures w14:val="none"/>
        </w:rPr>
      </w:pPr>
      <w:r w:rsidRPr="00BD6469">
        <w:rPr>
          <w:rFonts w:eastAsia="Times New Roman" w:cs="Times New Roman"/>
          <w:b/>
          <w:bCs/>
          <w:color w:val="282F39"/>
          <w:sz w:val="24"/>
          <w:szCs w:val="24"/>
          <w:lang w:eastAsia="ru-RU"/>
          <w14:ligatures w14:val="none"/>
        </w:rPr>
        <w:t xml:space="preserve"> II. </w:t>
      </w:r>
      <w:r w:rsidR="0054666A">
        <w:rPr>
          <w:rFonts w:eastAsia="Times New Roman" w:cs="Times New Roman"/>
          <w:b/>
          <w:bCs/>
          <w:color w:val="282F39"/>
          <w:sz w:val="24"/>
          <w:szCs w:val="24"/>
          <w:lang w:val="ky-KG" w:eastAsia="ru-RU"/>
          <w14:ligatures w14:val="none"/>
        </w:rPr>
        <w:t>Т</w:t>
      </w:r>
      <w:r w:rsidRPr="00BD6469">
        <w:rPr>
          <w:rFonts w:eastAsia="Times New Roman" w:cs="Times New Roman"/>
          <w:b/>
          <w:bCs/>
          <w:color w:val="282F39"/>
          <w:sz w:val="24"/>
          <w:szCs w:val="24"/>
          <w:lang w:eastAsia="ru-RU"/>
          <w14:ligatures w14:val="none"/>
        </w:rPr>
        <w:t xml:space="preserve">өмөнкү документтер </w:t>
      </w:r>
      <w:r w:rsidR="00AA568E">
        <w:rPr>
          <w:rFonts w:eastAsia="Times New Roman" w:cs="Times New Roman"/>
          <w:b/>
          <w:bCs/>
          <w:color w:val="282F39"/>
          <w:sz w:val="24"/>
          <w:szCs w:val="24"/>
          <w:lang w:val="ky-KG" w:eastAsia="ru-RU"/>
          <w14:ligatures w14:val="none"/>
        </w:rPr>
        <w:t>КЕРЕКТЕЛЕТ</w:t>
      </w:r>
      <w:r w:rsidRPr="00BD6469">
        <w:rPr>
          <w:rFonts w:eastAsia="Times New Roman" w:cs="Times New Roman"/>
          <w:b/>
          <w:bCs/>
          <w:color w:val="282F39"/>
          <w:sz w:val="24"/>
          <w:szCs w:val="24"/>
          <w:lang w:eastAsia="ru-RU"/>
          <w14:ligatures w14:val="none"/>
        </w:rPr>
        <w:t>:</w:t>
      </w:r>
    </w:p>
    <w:p w14:paraId="42A40B91" w14:textId="77777777" w:rsidR="004510DD" w:rsidRPr="004510DD" w:rsidRDefault="004510DD" w:rsidP="004510DD">
      <w:pPr>
        <w:spacing w:after="0"/>
        <w:ind w:firstLine="709"/>
        <w:jc w:val="both"/>
        <w:rPr>
          <w:rFonts w:eastAsia="Times New Roman" w:cs="Times New Roman"/>
          <w:color w:val="282F39"/>
          <w:sz w:val="24"/>
          <w:szCs w:val="24"/>
          <w:lang w:eastAsia="ru-RU"/>
          <w14:ligatures w14:val="none"/>
        </w:rPr>
      </w:pPr>
    </w:p>
    <w:p w14:paraId="63B4C15B" w14:textId="72BE07F0" w:rsidR="00BD6469" w:rsidRPr="00BD6469" w:rsidRDefault="00BD6469" w:rsidP="00BD6469">
      <w:pPr>
        <w:spacing w:after="0"/>
        <w:ind w:firstLine="709"/>
        <w:jc w:val="both"/>
        <w:rPr>
          <w:rFonts w:eastAsia="Times New Roman" w:cs="Times New Roman"/>
          <w:color w:val="282F39"/>
          <w:sz w:val="24"/>
          <w:szCs w:val="24"/>
          <w:lang w:eastAsia="ru-RU"/>
          <w14:ligatures w14:val="none"/>
        </w:rPr>
      </w:pPr>
      <w:r w:rsidRPr="00BD6469">
        <w:rPr>
          <w:rFonts w:eastAsia="Times New Roman" w:cs="Times New Roman"/>
          <w:color w:val="282F39"/>
          <w:sz w:val="24"/>
          <w:szCs w:val="24"/>
          <w:lang w:eastAsia="ru-RU"/>
          <w14:ligatures w14:val="none"/>
        </w:rPr>
        <w:t xml:space="preserve">- </w:t>
      </w:r>
      <w:r w:rsidR="0079018A">
        <w:rPr>
          <w:rFonts w:eastAsia="Times New Roman" w:cs="Times New Roman"/>
          <w:color w:val="282F39"/>
          <w:sz w:val="24"/>
          <w:szCs w:val="24"/>
          <w:lang w:val="ky-KG" w:eastAsia="ru-RU"/>
          <w14:ligatures w14:val="none"/>
        </w:rPr>
        <w:t>өтүнмө (электрондук түрдө)</w:t>
      </w:r>
      <w:r w:rsidRPr="00BD6469">
        <w:rPr>
          <w:rFonts w:eastAsia="Times New Roman" w:cs="Times New Roman"/>
          <w:color w:val="282F39"/>
          <w:sz w:val="24"/>
          <w:szCs w:val="24"/>
          <w:lang w:eastAsia="ru-RU"/>
          <w14:ligatures w14:val="none"/>
        </w:rPr>
        <w:t>;</w:t>
      </w:r>
    </w:p>
    <w:p w14:paraId="206792A5" w14:textId="4CB69376" w:rsidR="00BD6469" w:rsidRPr="00BD6469" w:rsidRDefault="00BD6469" w:rsidP="00BD6469">
      <w:pPr>
        <w:spacing w:after="0"/>
        <w:ind w:firstLine="709"/>
        <w:jc w:val="both"/>
        <w:rPr>
          <w:rFonts w:eastAsia="Times New Roman" w:cs="Times New Roman"/>
          <w:color w:val="282F39"/>
          <w:sz w:val="24"/>
          <w:szCs w:val="24"/>
          <w:lang w:eastAsia="ru-RU"/>
          <w14:ligatures w14:val="none"/>
        </w:rPr>
      </w:pPr>
      <w:r w:rsidRPr="00BD6469">
        <w:rPr>
          <w:rFonts w:eastAsia="Times New Roman" w:cs="Times New Roman"/>
          <w:color w:val="282F39"/>
          <w:sz w:val="24"/>
          <w:szCs w:val="24"/>
          <w:lang w:eastAsia="ru-RU"/>
          <w14:ligatures w14:val="none"/>
        </w:rPr>
        <w:t>- резюме (электрондук почтаны, жеке идентификациялык номерин жана соттуулугу бар же жок экендиги жөнүндө маалыматтарды көрсөтүү менен);</w:t>
      </w:r>
    </w:p>
    <w:p w14:paraId="6085816C" w14:textId="5303CBFA" w:rsidR="00BD6469" w:rsidRPr="00BD6469" w:rsidRDefault="00BD6469" w:rsidP="00BD6469">
      <w:pPr>
        <w:spacing w:after="0"/>
        <w:ind w:firstLine="709"/>
        <w:jc w:val="both"/>
        <w:rPr>
          <w:rFonts w:eastAsia="Times New Roman" w:cs="Times New Roman"/>
          <w:color w:val="282F39"/>
          <w:sz w:val="24"/>
          <w:szCs w:val="24"/>
          <w:lang w:eastAsia="ru-RU"/>
          <w14:ligatures w14:val="none"/>
        </w:rPr>
      </w:pPr>
      <w:r w:rsidRPr="00BD6469">
        <w:rPr>
          <w:rFonts w:eastAsia="Times New Roman" w:cs="Times New Roman"/>
          <w:color w:val="282F39"/>
          <w:sz w:val="24"/>
          <w:szCs w:val="24"/>
          <w:lang w:eastAsia="ru-RU"/>
          <w14:ligatures w14:val="none"/>
        </w:rPr>
        <w:t>- негизги жана кошумча билимин (бар болсо) ырастаган документтер</w:t>
      </w:r>
      <w:r w:rsidR="0054666A">
        <w:rPr>
          <w:rFonts w:eastAsia="Times New Roman" w:cs="Times New Roman"/>
          <w:color w:val="282F39"/>
          <w:sz w:val="24"/>
          <w:szCs w:val="24"/>
          <w:lang w:val="ky-KG" w:eastAsia="ru-RU"/>
          <w14:ligatures w14:val="none"/>
        </w:rPr>
        <w:t xml:space="preserve"> </w:t>
      </w:r>
      <w:r>
        <w:rPr>
          <w:rFonts w:eastAsia="Times New Roman" w:cs="Times New Roman"/>
          <w:color w:val="282F39"/>
          <w:sz w:val="24"/>
          <w:szCs w:val="24"/>
          <w:lang w:val="ky-KG" w:eastAsia="ru-RU"/>
          <w14:ligatures w14:val="none"/>
        </w:rPr>
        <w:t>(</w:t>
      </w:r>
      <w:r w:rsidR="0079018A">
        <w:rPr>
          <w:rFonts w:eastAsia="Times New Roman" w:cs="Times New Roman"/>
          <w:color w:val="282F39"/>
          <w:sz w:val="24"/>
          <w:szCs w:val="24"/>
          <w:lang w:val="ky-KG" w:eastAsia="ru-RU"/>
          <w14:ligatures w14:val="none"/>
        </w:rPr>
        <w:t>суралган учурда</w:t>
      </w:r>
      <w:r>
        <w:rPr>
          <w:rFonts w:eastAsia="Times New Roman" w:cs="Times New Roman"/>
          <w:color w:val="282F39"/>
          <w:sz w:val="24"/>
          <w:szCs w:val="24"/>
          <w:lang w:val="ky-KG" w:eastAsia="ru-RU"/>
          <w14:ligatures w14:val="none"/>
        </w:rPr>
        <w:t xml:space="preserve"> түп нускасын алып келүү зарыл)</w:t>
      </w:r>
      <w:r w:rsidRPr="00BD6469">
        <w:rPr>
          <w:rFonts w:eastAsia="Times New Roman" w:cs="Times New Roman"/>
          <w:color w:val="282F39"/>
          <w:sz w:val="24"/>
          <w:szCs w:val="24"/>
          <w:lang w:eastAsia="ru-RU"/>
          <w14:ligatures w14:val="none"/>
        </w:rPr>
        <w:t>;</w:t>
      </w:r>
    </w:p>
    <w:p w14:paraId="60036A67" w14:textId="3B8FFE17" w:rsidR="00BD6469" w:rsidRPr="00BD6469" w:rsidRDefault="00BD6469" w:rsidP="00BD6469">
      <w:pPr>
        <w:spacing w:after="0"/>
        <w:ind w:firstLine="709"/>
        <w:jc w:val="both"/>
        <w:rPr>
          <w:rFonts w:eastAsia="Times New Roman" w:cs="Times New Roman"/>
          <w:color w:val="282F39"/>
          <w:sz w:val="24"/>
          <w:szCs w:val="24"/>
          <w:lang w:eastAsia="ru-RU"/>
          <w14:ligatures w14:val="none"/>
        </w:rPr>
      </w:pPr>
      <w:r w:rsidRPr="00BD6469">
        <w:rPr>
          <w:rFonts w:eastAsia="Times New Roman" w:cs="Times New Roman"/>
          <w:color w:val="282F39"/>
          <w:sz w:val="24"/>
          <w:szCs w:val="24"/>
          <w:lang w:eastAsia="ru-RU"/>
          <w14:ligatures w14:val="none"/>
        </w:rPr>
        <w:t>- эмгек китепчеси</w:t>
      </w:r>
      <w:r w:rsidR="0054666A">
        <w:rPr>
          <w:rFonts w:eastAsia="Times New Roman" w:cs="Times New Roman"/>
          <w:color w:val="282F39"/>
          <w:sz w:val="24"/>
          <w:szCs w:val="24"/>
          <w:lang w:val="ky-KG" w:eastAsia="ru-RU"/>
          <w14:ligatures w14:val="none"/>
        </w:rPr>
        <w:t xml:space="preserve"> </w:t>
      </w:r>
      <w:r w:rsidRPr="00BD6469">
        <w:rPr>
          <w:rFonts w:eastAsia="Times New Roman" w:cs="Times New Roman"/>
          <w:color w:val="282F39"/>
          <w:sz w:val="24"/>
          <w:szCs w:val="24"/>
          <w:lang w:eastAsia="ru-RU"/>
          <w14:ligatures w14:val="none"/>
        </w:rPr>
        <w:t>(иш стажы бар болсо</w:t>
      </w:r>
      <w:r w:rsidR="00120E96">
        <w:rPr>
          <w:rFonts w:eastAsia="Times New Roman" w:cs="Times New Roman"/>
          <w:color w:val="282F39"/>
          <w:sz w:val="24"/>
          <w:szCs w:val="24"/>
          <w:lang w:val="ky-KG" w:eastAsia="ru-RU"/>
          <w14:ligatures w14:val="none"/>
        </w:rPr>
        <w:t xml:space="preserve">, </w:t>
      </w:r>
      <w:r w:rsidR="0079018A">
        <w:rPr>
          <w:rFonts w:eastAsia="Times New Roman" w:cs="Times New Roman"/>
          <w:color w:val="282F39"/>
          <w:sz w:val="24"/>
          <w:szCs w:val="24"/>
          <w:lang w:val="ky-KG" w:eastAsia="ru-RU"/>
          <w14:ligatures w14:val="none"/>
        </w:rPr>
        <w:t>суралган учурда</w:t>
      </w:r>
      <w:r w:rsidR="00120E96">
        <w:rPr>
          <w:rFonts w:eastAsia="Times New Roman" w:cs="Times New Roman"/>
          <w:color w:val="282F39"/>
          <w:sz w:val="24"/>
          <w:szCs w:val="24"/>
          <w:lang w:val="ky-KG" w:eastAsia="ru-RU"/>
          <w14:ligatures w14:val="none"/>
        </w:rPr>
        <w:t xml:space="preserve"> түп нускасын алып келүү зарыл</w:t>
      </w:r>
      <w:r w:rsidRPr="00BD6469">
        <w:rPr>
          <w:rFonts w:eastAsia="Times New Roman" w:cs="Times New Roman"/>
          <w:color w:val="282F39"/>
          <w:sz w:val="24"/>
          <w:szCs w:val="24"/>
          <w:lang w:eastAsia="ru-RU"/>
          <w14:ligatures w14:val="none"/>
        </w:rPr>
        <w:t>);</w:t>
      </w:r>
    </w:p>
    <w:p w14:paraId="28D24A3B" w14:textId="11E8AEC4" w:rsidR="00BD6469" w:rsidRPr="00BD6469" w:rsidRDefault="00BD6469" w:rsidP="00BD6469">
      <w:pPr>
        <w:spacing w:after="0"/>
        <w:ind w:firstLine="709"/>
        <w:jc w:val="both"/>
        <w:rPr>
          <w:rFonts w:eastAsia="Times New Roman" w:cs="Times New Roman"/>
          <w:color w:val="282F39"/>
          <w:sz w:val="24"/>
          <w:szCs w:val="24"/>
          <w:lang w:eastAsia="ru-RU"/>
          <w14:ligatures w14:val="none"/>
        </w:rPr>
      </w:pPr>
      <w:r w:rsidRPr="00BD6469">
        <w:rPr>
          <w:rFonts w:eastAsia="Times New Roman" w:cs="Times New Roman"/>
          <w:color w:val="282F39"/>
          <w:sz w:val="24"/>
          <w:szCs w:val="24"/>
          <w:lang w:eastAsia="ru-RU"/>
          <w14:ligatures w14:val="none"/>
        </w:rPr>
        <w:t>- илимий даражаны жана илимий наамды (бар болсо) ыйгаруу жөнүндө документтер;</w:t>
      </w:r>
    </w:p>
    <w:p w14:paraId="2AF7C7D0" w14:textId="347315DA" w:rsidR="004510DD" w:rsidRDefault="004510DD" w:rsidP="004510DD">
      <w:pPr>
        <w:spacing w:after="0"/>
        <w:ind w:firstLine="709"/>
        <w:jc w:val="both"/>
        <w:rPr>
          <w:rFonts w:eastAsia="Times New Roman" w:cs="Times New Roman"/>
          <w:color w:val="282F39"/>
          <w:sz w:val="24"/>
          <w:szCs w:val="24"/>
          <w:lang w:val="ky-KG" w:eastAsia="ru-RU"/>
          <w14:ligatures w14:val="none"/>
        </w:rPr>
      </w:pPr>
      <w:r w:rsidRPr="004510DD">
        <w:rPr>
          <w:rFonts w:eastAsia="Times New Roman" w:cs="Times New Roman"/>
          <w:color w:val="282F39"/>
          <w:sz w:val="24"/>
          <w:szCs w:val="24"/>
          <w:lang w:eastAsia="ru-RU"/>
          <w14:ligatures w14:val="none"/>
        </w:rPr>
        <w:t xml:space="preserve"> </w:t>
      </w:r>
    </w:p>
    <w:p w14:paraId="20A25D9B" w14:textId="06582489" w:rsidR="003566A9" w:rsidRPr="003566A9" w:rsidRDefault="003566A9" w:rsidP="003566A9">
      <w:pPr>
        <w:spacing w:after="0"/>
        <w:ind w:firstLine="709"/>
        <w:jc w:val="both"/>
        <w:rPr>
          <w:rFonts w:eastAsia="Times New Roman" w:cs="Times New Roman"/>
          <w:b/>
          <w:bCs/>
          <w:color w:val="282F39"/>
          <w:sz w:val="24"/>
          <w:szCs w:val="24"/>
          <w:lang w:val="ky-KG" w:eastAsia="ru-RU"/>
          <w14:ligatures w14:val="none"/>
        </w:rPr>
      </w:pPr>
      <w:r w:rsidRPr="003566A9">
        <w:rPr>
          <w:rFonts w:eastAsia="Times New Roman" w:cs="Times New Roman"/>
          <w:b/>
          <w:bCs/>
          <w:color w:val="282F39"/>
          <w:sz w:val="24"/>
          <w:szCs w:val="24"/>
          <w:lang w:val="ky-KG" w:eastAsia="ru-RU"/>
          <w14:ligatures w14:val="none"/>
        </w:rPr>
        <w:t xml:space="preserve">Конкурска катышууну каалаган адамдар “е-Kyzmat” мамлекеттик порталындагы </w:t>
      </w:r>
      <w:r w:rsidR="00AA568E">
        <w:rPr>
          <w:rFonts w:eastAsia="Times New Roman" w:cs="Times New Roman"/>
          <w:b/>
          <w:bCs/>
          <w:color w:val="282F39"/>
          <w:sz w:val="24"/>
          <w:szCs w:val="24"/>
          <w:lang w:val="ky-KG" w:eastAsia="ru-RU"/>
          <w14:ligatures w14:val="none"/>
        </w:rPr>
        <w:t>(</w:t>
      </w:r>
      <w:hyperlink r:id="rId7" w:history="1">
        <w:r w:rsidR="00AA568E" w:rsidRPr="00FB4946">
          <w:rPr>
            <w:rStyle w:val="aa"/>
            <w:rFonts w:eastAsia="Times New Roman" w:cs="Times New Roman"/>
            <w:b/>
            <w:bCs/>
            <w:sz w:val="24"/>
            <w:szCs w:val="24"/>
            <w:lang w:val="ky-KG" w:eastAsia="ru-RU"/>
            <w14:ligatures w14:val="none"/>
          </w:rPr>
          <w:t>https://kyzmat.gov.kg</w:t>
        </w:r>
      </w:hyperlink>
      <w:r w:rsidR="00AA568E">
        <w:rPr>
          <w:rFonts w:eastAsia="Times New Roman" w:cs="Times New Roman"/>
          <w:b/>
          <w:bCs/>
          <w:color w:val="282F39"/>
          <w:sz w:val="24"/>
          <w:szCs w:val="24"/>
          <w:lang w:val="ky-KG" w:eastAsia="ru-RU"/>
          <w14:ligatures w14:val="none"/>
        </w:rPr>
        <w:t>)</w:t>
      </w:r>
      <w:r w:rsidR="00AA568E" w:rsidRPr="00AA568E">
        <w:rPr>
          <w:rFonts w:eastAsia="Times New Roman" w:cs="Times New Roman"/>
          <w:b/>
          <w:bCs/>
          <w:color w:val="282F39"/>
          <w:sz w:val="24"/>
          <w:szCs w:val="24"/>
          <w:lang w:eastAsia="ru-RU"/>
          <w14:ligatures w14:val="none"/>
        </w:rPr>
        <w:t xml:space="preserve"> </w:t>
      </w:r>
      <w:r w:rsidRPr="003566A9">
        <w:rPr>
          <w:rFonts w:eastAsia="Times New Roman" w:cs="Times New Roman"/>
          <w:b/>
          <w:bCs/>
          <w:color w:val="282F39"/>
          <w:sz w:val="24"/>
          <w:szCs w:val="24"/>
          <w:lang w:val="ky-KG" w:eastAsia="ru-RU"/>
          <w14:ligatures w14:val="none"/>
        </w:rPr>
        <w:t>жеке кабинети аркылуу:</w:t>
      </w:r>
    </w:p>
    <w:p w14:paraId="310246BB" w14:textId="77777777" w:rsidR="003566A9" w:rsidRPr="003566A9" w:rsidRDefault="003566A9" w:rsidP="003566A9">
      <w:pPr>
        <w:spacing w:after="0"/>
        <w:ind w:firstLine="709"/>
        <w:jc w:val="both"/>
        <w:rPr>
          <w:rFonts w:eastAsia="Times New Roman" w:cs="Times New Roman"/>
          <w:color w:val="282F39"/>
          <w:sz w:val="24"/>
          <w:szCs w:val="24"/>
          <w:lang w:val="ky-KG" w:eastAsia="ru-RU"/>
          <w14:ligatures w14:val="none"/>
        </w:rPr>
      </w:pPr>
      <w:r w:rsidRPr="003566A9">
        <w:rPr>
          <w:rFonts w:eastAsia="Times New Roman" w:cs="Times New Roman"/>
          <w:color w:val="282F39"/>
          <w:sz w:val="24"/>
          <w:szCs w:val="24"/>
          <w:lang w:val="ky-KG" w:eastAsia="ru-RU"/>
          <w14:ligatures w14:val="none"/>
        </w:rPr>
        <w:t>– электрондук форматта өтүнмө берет;</w:t>
      </w:r>
    </w:p>
    <w:p w14:paraId="6B66A42E" w14:textId="77777777" w:rsidR="003566A9" w:rsidRPr="003566A9" w:rsidRDefault="003566A9" w:rsidP="003566A9">
      <w:pPr>
        <w:spacing w:after="0"/>
        <w:ind w:firstLine="709"/>
        <w:jc w:val="both"/>
        <w:rPr>
          <w:rFonts w:eastAsia="Times New Roman" w:cs="Times New Roman"/>
          <w:color w:val="282F39"/>
          <w:sz w:val="24"/>
          <w:szCs w:val="24"/>
          <w:lang w:val="ky-KG" w:eastAsia="ru-RU"/>
          <w14:ligatures w14:val="none"/>
        </w:rPr>
      </w:pPr>
      <w:r w:rsidRPr="003566A9">
        <w:rPr>
          <w:rFonts w:eastAsia="Times New Roman" w:cs="Times New Roman"/>
          <w:color w:val="282F39"/>
          <w:sz w:val="24"/>
          <w:szCs w:val="24"/>
          <w:lang w:val="ky-KG" w:eastAsia="ru-RU"/>
          <w14:ligatures w14:val="none"/>
        </w:rPr>
        <w:t>– Кыргыз Республикасынын жеке мүнөздөгү маалыматтар чөйрөсүндөгү мыйзамдарында белгиленген тартипте анын жеке маалыматтарын берүүгө, чогултууга жана иштеп чыгууга макулдугун ырастайт;</w:t>
      </w:r>
    </w:p>
    <w:p w14:paraId="57B68B2D" w14:textId="77777777" w:rsidR="003566A9" w:rsidRDefault="003566A9" w:rsidP="003566A9">
      <w:pPr>
        <w:spacing w:after="0"/>
        <w:ind w:firstLine="709"/>
        <w:jc w:val="both"/>
        <w:rPr>
          <w:rFonts w:eastAsia="Times New Roman" w:cs="Times New Roman"/>
          <w:color w:val="282F39"/>
          <w:sz w:val="24"/>
          <w:szCs w:val="24"/>
          <w:lang w:val="ky-KG" w:eastAsia="ru-RU"/>
          <w14:ligatures w14:val="none"/>
        </w:rPr>
      </w:pPr>
      <w:r w:rsidRPr="003566A9">
        <w:rPr>
          <w:rFonts w:eastAsia="Times New Roman" w:cs="Times New Roman"/>
          <w:color w:val="282F39"/>
          <w:sz w:val="24"/>
          <w:szCs w:val="24"/>
          <w:lang w:val="ky-KG" w:eastAsia="ru-RU"/>
          <w14:ligatures w14:val="none"/>
        </w:rPr>
        <w:t>– мамлекеттик жарандык кызматка жана муниципалдык кызматка кирүүдө Кыргыз Республикасынын мыйзамдарында белгиленген антикоррупциялык чектөөлөрдү кабыл алууну ырастайт.</w:t>
      </w:r>
    </w:p>
    <w:p w14:paraId="24929B09" w14:textId="77777777" w:rsidR="00412FE5" w:rsidRPr="003566A9" w:rsidRDefault="00412FE5" w:rsidP="003566A9">
      <w:pPr>
        <w:spacing w:after="0"/>
        <w:ind w:firstLine="709"/>
        <w:jc w:val="both"/>
        <w:rPr>
          <w:rFonts w:eastAsia="Times New Roman" w:cs="Times New Roman"/>
          <w:color w:val="282F39"/>
          <w:sz w:val="24"/>
          <w:szCs w:val="24"/>
          <w:lang w:val="ky-KG" w:eastAsia="ru-RU"/>
          <w14:ligatures w14:val="none"/>
        </w:rPr>
      </w:pPr>
    </w:p>
    <w:p w14:paraId="50B7C6E6" w14:textId="4923E93B" w:rsidR="003566A9" w:rsidRPr="00412FE5" w:rsidRDefault="003566A9" w:rsidP="003566A9">
      <w:pPr>
        <w:spacing w:after="0"/>
        <w:ind w:firstLine="709"/>
        <w:jc w:val="both"/>
        <w:rPr>
          <w:rFonts w:eastAsia="Times New Roman" w:cs="Times New Roman"/>
          <w:b/>
          <w:bCs/>
          <w:color w:val="282F39"/>
          <w:szCs w:val="28"/>
          <w:lang w:val="ky-KG" w:eastAsia="ru-RU"/>
          <w14:ligatures w14:val="none"/>
        </w:rPr>
      </w:pPr>
      <w:r w:rsidRPr="00412FE5">
        <w:rPr>
          <w:rFonts w:eastAsia="Times New Roman" w:cs="Times New Roman"/>
          <w:b/>
          <w:bCs/>
          <w:color w:val="282F39"/>
          <w:szCs w:val="28"/>
          <w:lang w:val="ky-KG" w:eastAsia="ru-RU"/>
          <w14:ligatures w14:val="none"/>
        </w:rPr>
        <w:t xml:space="preserve">Өтүнмөгө </w:t>
      </w:r>
      <w:r w:rsidR="00274357" w:rsidRPr="00412FE5">
        <w:rPr>
          <w:rFonts w:eastAsia="Times New Roman" w:cs="Times New Roman"/>
          <w:b/>
          <w:bCs/>
          <w:color w:val="282F39"/>
          <w:szCs w:val="28"/>
          <w:lang w:val="ky-KG" w:eastAsia="ru-RU"/>
          <w14:ligatures w14:val="none"/>
        </w:rPr>
        <w:t xml:space="preserve"> түп нускадагы документтердин </w:t>
      </w:r>
      <w:r w:rsidRPr="00412FE5">
        <w:rPr>
          <w:rFonts w:eastAsia="Times New Roman" w:cs="Times New Roman"/>
          <w:b/>
          <w:bCs/>
          <w:color w:val="282F39"/>
          <w:szCs w:val="28"/>
          <w:lang w:val="ky-KG" w:eastAsia="ru-RU"/>
          <w14:ligatures w14:val="none"/>
        </w:rPr>
        <w:t>сканерленген</w:t>
      </w:r>
      <w:r w:rsidR="00274357" w:rsidRPr="00412FE5">
        <w:rPr>
          <w:rFonts w:eastAsia="Times New Roman" w:cs="Times New Roman"/>
          <w:b/>
          <w:bCs/>
          <w:color w:val="282F39"/>
          <w:szCs w:val="28"/>
          <w:lang w:val="ky-KG" w:eastAsia="ru-RU"/>
          <w14:ligatures w14:val="none"/>
        </w:rPr>
        <w:t xml:space="preserve"> варианты</w:t>
      </w:r>
      <w:r w:rsidRPr="00412FE5">
        <w:rPr>
          <w:rFonts w:eastAsia="Times New Roman" w:cs="Times New Roman"/>
          <w:b/>
          <w:bCs/>
          <w:color w:val="282F39"/>
          <w:szCs w:val="28"/>
          <w:lang w:val="ky-KG" w:eastAsia="ru-RU"/>
          <w14:ligatures w14:val="none"/>
        </w:rPr>
        <w:t xml:space="preserve"> тиркелет.</w:t>
      </w:r>
      <w:r w:rsidR="00274357" w:rsidRPr="00412FE5">
        <w:rPr>
          <w:rFonts w:eastAsia="Times New Roman" w:cs="Times New Roman"/>
          <w:b/>
          <w:bCs/>
          <w:color w:val="282F39"/>
          <w:szCs w:val="28"/>
          <w:lang w:val="ky-KG" w:eastAsia="ru-RU"/>
          <w14:ligatures w14:val="none"/>
        </w:rPr>
        <w:t xml:space="preserve"> </w:t>
      </w:r>
    </w:p>
    <w:p w14:paraId="21DDAECA" w14:textId="77777777" w:rsidR="00412FE5" w:rsidRDefault="00412FE5" w:rsidP="003566A9">
      <w:pPr>
        <w:spacing w:after="0"/>
        <w:ind w:firstLine="709"/>
        <w:jc w:val="both"/>
        <w:rPr>
          <w:rFonts w:eastAsia="Times New Roman" w:cs="Times New Roman"/>
          <w:b/>
          <w:bCs/>
          <w:color w:val="282F39"/>
          <w:sz w:val="24"/>
          <w:szCs w:val="24"/>
          <w:lang w:val="ky-KG" w:eastAsia="ru-RU"/>
          <w14:ligatures w14:val="none"/>
        </w:rPr>
      </w:pPr>
    </w:p>
    <w:p w14:paraId="7EB94AEE" w14:textId="1934B5D7" w:rsidR="004510DD" w:rsidRPr="0054666A" w:rsidRDefault="00B62AD1" w:rsidP="004510DD">
      <w:pPr>
        <w:spacing w:after="0"/>
        <w:ind w:firstLine="709"/>
        <w:jc w:val="both"/>
        <w:rPr>
          <w:rFonts w:eastAsia="Times New Roman" w:cs="Times New Roman"/>
          <w:b/>
          <w:bCs/>
          <w:color w:val="282F39"/>
          <w:sz w:val="24"/>
          <w:szCs w:val="24"/>
          <w:lang w:val="ky-KG" w:eastAsia="ru-RU"/>
          <w14:ligatures w14:val="none"/>
        </w:rPr>
      </w:pPr>
      <w:r w:rsidRPr="00B62AD1">
        <w:rPr>
          <w:rFonts w:eastAsia="Times New Roman" w:cs="Times New Roman"/>
          <w:color w:val="282F39"/>
          <w:sz w:val="24"/>
          <w:szCs w:val="24"/>
          <w:lang w:val="ky-KG" w:eastAsia="ru-RU"/>
          <w14:ligatures w14:val="none"/>
        </w:rPr>
        <w:t xml:space="preserve">Өтүнмө берүү мөөнөтү аяктаган </w:t>
      </w:r>
      <w:r w:rsidR="00412FE5">
        <w:rPr>
          <w:rFonts w:eastAsia="Times New Roman" w:cs="Times New Roman"/>
          <w:color w:val="282F39"/>
          <w:sz w:val="24"/>
          <w:szCs w:val="24"/>
          <w:lang w:val="ky-KG" w:eastAsia="ru-RU"/>
          <w14:ligatures w14:val="none"/>
        </w:rPr>
        <w:t>күнгө</w:t>
      </w:r>
      <w:r w:rsidRPr="00B62AD1">
        <w:rPr>
          <w:rFonts w:eastAsia="Times New Roman" w:cs="Times New Roman"/>
          <w:color w:val="282F39"/>
          <w:sz w:val="24"/>
          <w:szCs w:val="24"/>
          <w:lang w:val="ky-KG" w:eastAsia="ru-RU"/>
          <w14:ligatures w14:val="none"/>
        </w:rPr>
        <w:t xml:space="preserve"> чейин кошумча документтер суралышы мүмкун.</w:t>
      </w:r>
      <w:r w:rsidR="00D644FF">
        <w:rPr>
          <w:rFonts w:eastAsia="Times New Roman" w:cs="Times New Roman"/>
          <w:color w:val="282F39"/>
          <w:sz w:val="24"/>
          <w:szCs w:val="24"/>
          <w:lang w:val="ky-KG" w:eastAsia="ru-RU"/>
          <w14:ligatures w14:val="none"/>
        </w:rPr>
        <w:t>Ө</w:t>
      </w:r>
      <w:r w:rsidR="003566A9" w:rsidRPr="003566A9">
        <w:rPr>
          <w:rFonts w:eastAsia="Times New Roman" w:cs="Times New Roman"/>
          <w:color w:val="282F39"/>
          <w:sz w:val="24"/>
          <w:szCs w:val="24"/>
          <w:lang w:val="ky-KG" w:eastAsia="ru-RU"/>
          <w14:ligatures w14:val="none"/>
        </w:rPr>
        <w:t>түнмө бер</w:t>
      </w:r>
      <w:r w:rsidR="003566A9">
        <w:rPr>
          <w:rFonts w:eastAsia="Times New Roman" w:cs="Times New Roman"/>
          <w:color w:val="282F39"/>
          <w:sz w:val="24"/>
          <w:szCs w:val="24"/>
          <w:lang w:val="ky-KG" w:eastAsia="ru-RU"/>
          <w14:ligatures w14:val="none"/>
        </w:rPr>
        <w:t>үүнүн акыркы мөөнөтү</w:t>
      </w:r>
      <w:r w:rsidR="003566A9" w:rsidRPr="003566A9">
        <w:rPr>
          <w:rFonts w:eastAsia="Times New Roman" w:cs="Times New Roman"/>
          <w:color w:val="282F39"/>
          <w:sz w:val="24"/>
          <w:szCs w:val="24"/>
          <w:lang w:val="ky-KG" w:eastAsia="ru-RU"/>
          <w14:ligatures w14:val="none"/>
        </w:rPr>
        <w:t xml:space="preserve"> </w:t>
      </w:r>
      <w:r w:rsidR="004510DD" w:rsidRPr="003566A9">
        <w:rPr>
          <w:rFonts w:eastAsia="Times New Roman" w:cs="Times New Roman"/>
          <w:b/>
          <w:bCs/>
          <w:color w:val="282F39"/>
          <w:sz w:val="24"/>
          <w:szCs w:val="24"/>
          <w:lang w:val="ky-KG" w:eastAsia="ru-RU"/>
          <w14:ligatures w14:val="none"/>
        </w:rPr>
        <w:t>202</w:t>
      </w:r>
      <w:r w:rsidR="00AF6696">
        <w:rPr>
          <w:rFonts w:eastAsia="Times New Roman" w:cs="Times New Roman"/>
          <w:b/>
          <w:bCs/>
          <w:color w:val="282F39"/>
          <w:sz w:val="24"/>
          <w:szCs w:val="24"/>
          <w:lang w:val="ky-KG" w:eastAsia="ru-RU"/>
          <w14:ligatures w14:val="none"/>
        </w:rPr>
        <w:t>6</w:t>
      </w:r>
      <w:r w:rsidR="004510DD" w:rsidRPr="003566A9">
        <w:rPr>
          <w:rFonts w:eastAsia="Times New Roman" w:cs="Times New Roman"/>
          <w:b/>
          <w:bCs/>
          <w:color w:val="282F39"/>
          <w:sz w:val="24"/>
          <w:szCs w:val="24"/>
          <w:lang w:val="ky-KG" w:eastAsia="ru-RU"/>
          <w14:ligatures w14:val="none"/>
        </w:rPr>
        <w:t xml:space="preserve"> – жылдын   </w:t>
      </w:r>
      <w:r w:rsidR="00AF6696">
        <w:rPr>
          <w:rFonts w:eastAsia="Times New Roman" w:cs="Times New Roman"/>
          <w:b/>
          <w:bCs/>
          <w:color w:val="282F39"/>
          <w:sz w:val="24"/>
          <w:szCs w:val="24"/>
          <w:lang w:val="ky-KG" w:eastAsia="ru-RU"/>
          <w14:ligatures w14:val="none"/>
        </w:rPr>
        <w:t>02-февраль</w:t>
      </w:r>
      <w:r w:rsidR="004510DD" w:rsidRPr="003566A9">
        <w:rPr>
          <w:rFonts w:eastAsia="Times New Roman" w:cs="Times New Roman"/>
          <w:b/>
          <w:bCs/>
          <w:color w:val="282F39"/>
          <w:sz w:val="24"/>
          <w:szCs w:val="24"/>
          <w:lang w:val="ky-KG" w:eastAsia="ru-RU"/>
          <w14:ligatures w14:val="none"/>
        </w:rPr>
        <w:t xml:space="preserve"> күнү саат 16-00 гө чейин</w:t>
      </w:r>
      <w:r w:rsidR="003566A9">
        <w:rPr>
          <w:rFonts w:eastAsia="Times New Roman" w:cs="Times New Roman"/>
          <w:b/>
          <w:bCs/>
          <w:color w:val="282F39"/>
          <w:sz w:val="24"/>
          <w:szCs w:val="24"/>
          <w:lang w:val="ky-KG" w:eastAsia="ru-RU"/>
          <w14:ligatures w14:val="none"/>
        </w:rPr>
        <w:t>.</w:t>
      </w:r>
    </w:p>
    <w:p w14:paraId="49016EE8" w14:textId="77777777" w:rsidR="006E1D0F" w:rsidRPr="0054666A" w:rsidRDefault="006E1D0F" w:rsidP="004510DD">
      <w:pPr>
        <w:spacing w:after="0"/>
        <w:ind w:firstLine="709"/>
        <w:jc w:val="both"/>
        <w:rPr>
          <w:rFonts w:eastAsia="Times New Roman" w:cs="Times New Roman"/>
          <w:color w:val="282F39"/>
          <w:sz w:val="24"/>
          <w:szCs w:val="24"/>
          <w:lang w:val="ky-KG" w:eastAsia="ru-RU"/>
          <w14:ligatures w14:val="none"/>
        </w:rPr>
      </w:pPr>
    </w:p>
    <w:p w14:paraId="67CCE30B" w14:textId="1630B9FF" w:rsidR="003566A9" w:rsidRPr="006E1D0F" w:rsidRDefault="003566A9" w:rsidP="004510DD">
      <w:pPr>
        <w:spacing w:after="0"/>
        <w:ind w:firstLine="709"/>
        <w:jc w:val="both"/>
        <w:rPr>
          <w:rFonts w:eastAsia="Times New Roman" w:cs="Times New Roman"/>
          <w:b/>
          <w:bCs/>
          <w:color w:val="282F39"/>
          <w:sz w:val="24"/>
          <w:szCs w:val="24"/>
          <w:lang w:val="ky-KG" w:eastAsia="ru-RU"/>
          <w14:ligatures w14:val="none"/>
        </w:rPr>
      </w:pPr>
      <w:r w:rsidRPr="006E1D0F">
        <w:rPr>
          <w:rFonts w:eastAsia="Times New Roman" w:cs="Times New Roman"/>
          <w:b/>
          <w:bCs/>
          <w:color w:val="282F39"/>
          <w:sz w:val="24"/>
          <w:szCs w:val="24"/>
          <w:lang w:val="ky-KG" w:eastAsia="ru-RU"/>
          <w14:ligatures w14:val="none"/>
        </w:rPr>
        <w:t xml:space="preserve">дарек: </w:t>
      </w:r>
    </w:p>
    <w:p w14:paraId="337586CD" w14:textId="3239A071" w:rsidR="004510DD" w:rsidRPr="003566A9" w:rsidRDefault="004510DD" w:rsidP="004510DD">
      <w:pPr>
        <w:spacing w:after="0"/>
        <w:ind w:firstLine="709"/>
        <w:jc w:val="both"/>
        <w:rPr>
          <w:rFonts w:eastAsia="Times New Roman" w:cs="Times New Roman"/>
          <w:color w:val="282F39"/>
          <w:sz w:val="24"/>
          <w:szCs w:val="24"/>
          <w:lang w:val="ky-KG" w:eastAsia="ru-RU"/>
          <w14:ligatures w14:val="none"/>
        </w:rPr>
      </w:pPr>
      <w:r w:rsidRPr="003566A9">
        <w:rPr>
          <w:rFonts w:eastAsia="Times New Roman" w:cs="Times New Roman"/>
          <w:color w:val="282F39"/>
          <w:sz w:val="24"/>
          <w:szCs w:val="24"/>
          <w:lang w:val="ky-KG" w:eastAsia="ru-RU"/>
          <w14:ligatures w14:val="none"/>
        </w:rPr>
        <w:t>720400, Раззаков шаары, И.Раззаков көчөсү – 21, Раззаков шаарынын мэриясы.</w:t>
      </w:r>
    </w:p>
    <w:p w14:paraId="3EC146AE" w14:textId="77777777" w:rsidR="004510DD" w:rsidRPr="003566A9" w:rsidRDefault="004510DD" w:rsidP="004510DD">
      <w:pPr>
        <w:spacing w:after="0"/>
        <w:ind w:firstLine="709"/>
        <w:jc w:val="both"/>
        <w:rPr>
          <w:rFonts w:eastAsia="Times New Roman" w:cs="Times New Roman"/>
          <w:color w:val="282F39"/>
          <w:sz w:val="24"/>
          <w:szCs w:val="24"/>
          <w:lang w:val="ky-KG" w:eastAsia="ru-RU"/>
          <w14:ligatures w14:val="none"/>
        </w:rPr>
      </w:pPr>
    </w:p>
    <w:p w14:paraId="0950C5DF" w14:textId="570888BB" w:rsidR="00F93277" w:rsidRPr="0079018A" w:rsidRDefault="004510DD" w:rsidP="004510DD">
      <w:pPr>
        <w:spacing w:after="0"/>
        <w:ind w:firstLine="709"/>
        <w:jc w:val="both"/>
        <w:rPr>
          <w:rFonts w:eastAsia="Times New Roman" w:cs="Times New Roman"/>
          <w:color w:val="282F39"/>
          <w:sz w:val="24"/>
          <w:szCs w:val="24"/>
          <w:lang w:val="ky-KG" w:eastAsia="ru-RU"/>
          <w14:ligatures w14:val="none"/>
        </w:rPr>
      </w:pPr>
      <w:r w:rsidRPr="0054666A">
        <w:rPr>
          <w:rFonts w:eastAsia="Times New Roman" w:cs="Times New Roman"/>
          <w:color w:val="282F39"/>
          <w:sz w:val="24"/>
          <w:szCs w:val="24"/>
          <w:lang w:val="ky-KG" w:eastAsia="ru-RU"/>
          <w14:ligatures w14:val="none"/>
        </w:rPr>
        <w:t>Кошумча маалыматтарды алуу үчүн байланыш телефону: 5-00-85;   5-02-44.</w:t>
      </w:r>
    </w:p>
    <w:sectPr w:rsidR="00F93277" w:rsidRPr="0079018A" w:rsidSect="00412FE5">
      <w:pgSz w:w="11906" w:h="16838" w:orient="landscape"/>
      <w:pgMar w:top="567" w:right="991" w:bottom="993" w:left="1560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FFB30E" w14:textId="77777777" w:rsidR="00F46A3F" w:rsidRDefault="00F46A3F">
      <w:pPr>
        <w:spacing w:after="0"/>
      </w:pPr>
      <w:r>
        <w:separator/>
      </w:r>
    </w:p>
  </w:endnote>
  <w:endnote w:type="continuationSeparator" w:id="0">
    <w:p w14:paraId="61EA4E72" w14:textId="77777777" w:rsidR="00F46A3F" w:rsidRDefault="00F46A3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6C9E7B" w14:textId="77777777" w:rsidR="00F46A3F" w:rsidRDefault="00F46A3F">
      <w:pPr>
        <w:spacing w:after="0"/>
      </w:pPr>
      <w:r>
        <w:separator/>
      </w:r>
    </w:p>
  </w:footnote>
  <w:footnote w:type="continuationSeparator" w:id="0">
    <w:p w14:paraId="1DB41E7B" w14:textId="77777777" w:rsidR="00F46A3F" w:rsidRDefault="00F46A3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3E77CE"/>
    <w:multiLevelType w:val="multilevel"/>
    <w:tmpl w:val="BBB82946"/>
    <w:lvl w:ilvl="0">
      <w:start w:val="1"/>
      <w:numFmt w:val="decimal"/>
      <w:suff w:val="space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suff w:val="space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suff w:val="space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suff w:val="space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suff w:val="space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suff w:val="space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suff w:val="space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suff w:val="space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suff w:val="space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796437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4A9E"/>
    <w:rsid w:val="00120E96"/>
    <w:rsid w:val="001B3460"/>
    <w:rsid w:val="001B681E"/>
    <w:rsid w:val="00274357"/>
    <w:rsid w:val="002A0964"/>
    <w:rsid w:val="00312D8C"/>
    <w:rsid w:val="003566A9"/>
    <w:rsid w:val="003A544B"/>
    <w:rsid w:val="003D7294"/>
    <w:rsid w:val="00412FE5"/>
    <w:rsid w:val="004413C5"/>
    <w:rsid w:val="004510DD"/>
    <w:rsid w:val="004575FF"/>
    <w:rsid w:val="00527775"/>
    <w:rsid w:val="0054666A"/>
    <w:rsid w:val="005F23A7"/>
    <w:rsid w:val="006E1D0F"/>
    <w:rsid w:val="00721A2D"/>
    <w:rsid w:val="0079018A"/>
    <w:rsid w:val="008D3315"/>
    <w:rsid w:val="009709DF"/>
    <w:rsid w:val="00A31789"/>
    <w:rsid w:val="00A868ED"/>
    <w:rsid w:val="00AA568E"/>
    <w:rsid w:val="00AD21EA"/>
    <w:rsid w:val="00AF6696"/>
    <w:rsid w:val="00B62AD1"/>
    <w:rsid w:val="00BB2ADE"/>
    <w:rsid w:val="00BD6469"/>
    <w:rsid w:val="00C03CAE"/>
    <w:rsid w:val="00CC7417"/>
    <w:rsid w:val="00D17EC5"/>
    <w:rsid w:val="00D644FF"/>
    <w:rsid w:val="00DC2630"/>
    <w:rsid w:val="00E14A9E"/>
    <w:rsid w:val="00E6379B"/>
    <w:rsid w:val="00EF4074"/>
    <w:rsid w:val="00F028E9"/>
    <w:rsid w:val="00F46A3F"/>
    <w:rsid w:val="00F66C56"/>
    <w:rsid w:val="00F92425"/>
    <w:rsid w:val="00F93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BD0E2D"/>
  <w15:docId w15:val="{7D321A90-046F-4DA4-9B73-7FD245409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paragraph" w:styleId="a4">
    <w:name w:val="header"/>
    <w:basedOn w:val="a"/>
    <w:link w:val="a5"/>
    <w:uiPriority w:val="99"/>
    <w:unhideWhenUsed/>
    <w:pPr>
      <w:tabs>
        <w:tab w:val="center" w:pos="7143"/>
        <w:tab w:val="right" w:pos="14287"/>
      </w:tabs>
      <w:spacing w:after="0"/>
    </w:pPr>
  </w:style>
  <w:style w:type="character" w:customStyle="1" w:styleId="a5">
    <w:name w:val="Верхний колонтитул Знак"/>
    <w:basedOn w:val="a0"/>
    <w:link w:val="a4"/>
    <w:uiPriority w:val="99"/>
  </w:style>
  <w:style w:type="paragraph" w:styleId="a6">
    <w:name w:val="footer"/>
    <w:basedOn w:val="a"/>
    <w:link w:val="a7"/>
    <w:uiPriority w:val="99"/>
    <w:unhideWhenUsed/>
    <w:pPr>
      <w:tabs>
        <w:tab w:val="center" w:pos="7143"/>
        <w:tab w:val="right" w:pos="14287"/>
      </w:tabs>
      <w:spacing w:after="0"/>
    </w:pPr>
  </w:style>
  <w:style w:type="character" w:customStyle="1" w:styleId="FooterChar">
    <w:name w:val="Footer Char"/>
    <w:basedOn w:val="a0"/>
    <w:uiPriority w:val="99"/>
  </w:style>
  <w:style w:type="paragraph" w:styleId="a8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a7">
    <w:name w:val="Нижний колонтитул Знак"/>
    <w:link w:val="a6"/>
    <w:uiPriority w:val="99"/>
  </w:style>
  <w:style w:type="table" w:styleId="a9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1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0B7E1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single" w:sz="4" w:space="0" w:color="A2C6E7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BC2E5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  <w14:ligatures w14:val="none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  <w14:ligatures w14:val="none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  <w14:ligatures w14:val="none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  <w14:ligatures w14:val="none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  <w14:ligatures w14:val="none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  <w14:ligatures w14:val="none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  <w14:ligatures w14:val="none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a">
    <w:name w:val="Hyperlink"/>
    <w:uiPriority w:val="99"/>
    <w:unhideWhenUsed/>
    <w:rPr>
      <w:color w:val="0563C1" w:themeColor="hyperlink"/>
      <w:u w:val="single"/>
    </w:rPr>
  </w:style>
  <w:style w:type="paragraph" w:styleId="ab">
    <w:name w:val="footnote text"/>
    <w:basedOn w:val="a"/>
    <w:link w:val="ac"/>
    <w:uiPriority w:val="99"/>
    <w:semiHidden/>
    <w:unhideWhenUsed/>
    <w:pPr>
      <w:spacing w:after="40"/>
    </w:pPr>
    <w:rPr>
      <w:sz w:val="18"/>
    </w:rPr>
  </w:style>
  <w:style w:type="character" w:customStyle="1" w:styleId="ac">
    <w:name w:val="Текст сноски Знак"/>
    <w:link w:val="ab"/>
    <w:uiPriority w:val="99"/>
    <w:rPr>
      <w:sz w:val="18"/>
    </w:rPr>
  </w:style>
  <w:style w:type="character" w:styleId="ad">
    <w:name w:val="footnote reference"/>
    <w:basedOn w:val="a0"/>
    <w:uiPriority w:val="99"/>
    <w:unhideWhenUsed/>
    <w:rPr>
      <w:vertAlign w:val="superscript"/>
    </w:rPr>
  </w:style>
  <w:style w:type="paragraph" w:styleId="ae">
    <w:name w:val="endnote text"/>
    <w:basedOn w:val="a"/>
    <w:link w:val="af"/>
    <w:uiPriority w:val="99"/>
    <w:semiHidden/>
    <w:unhideWhenUsed/>
    <w:pPr>
      <w:spacing w:after="0"/>
    </w:pPr>
    <w:rPr>
      <w:sz w:val="20"/>
    </w:rPr>
  </w:style>
  <w:style w:type="character" w:customStyle="1" w:styleId="af">
    <w:name w:val="Текст концевой сноски Знак"/>
    <w:link w:val="ae"/>
    <w:uiPriority w:val="99"/>
    <w:rPr>
      <w:sz w:val="20"/>
    </w:rPr>
  </w:style>
  <w:style w:type="character" w:styleId="af0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2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1">
    <w:name w:val="TOC Heading"/>
    <w:uiPriority w:val="39"/>
    <w:unhideWhenUsed/>
  </w:style>
  <w:style w:type="paragraph" w:styleId="af2">
    <w:name w:val="table of figures"/>
    <w:basedOn w:val="a"/>
    <w:next w:val="a"/>
    <w:uiPriority w:val="99"/>
    <w:unhideWhenUsed/>
    <w:pPr>
      <w:spacing w:after="0"/>
    </w:p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Pr>
      <w:rFonts w:eastAsiaTheme="majorEastAsia" w:cstheme="majorBidi"/>
      <w:i/>
      <w:iCs/>
      <w:color w:val="2F5496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Pr>
      <w:rFonts w:eastAsiaTheme="majorEastAsia" w:cstheme="majorBidi"/>
      <w:color w:val="2F5496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Pr>
      <w:rFonts w:eastAsiaTheme="majorEastAsia" w:cstheme="majorBidi"/>
      <w:color w:val="272727" w:themeColor="text1" w:themeTint="D8"/>
      <w:sz w:val="28"/>
    </w:rPr>
  </w:style>
  <w:style w:type="paragraph" w:styleId="af3">
    <w:name w:val="Title"/>
    <w:basedOn w:val="a"/>
    <w:next w:val="a"/>
    <w:link w:val="af4"/>
    <w:uiPriority w:val="10"/>
    <w:qFormat/>
    <w:pPr>
      <w:spacing w:after="80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af4">
    <w:name w:val="Заголовок Знак"/>
    <w:basedOn w:val="a0"/>
    <w:link w:val="af3"/>
    <w:uiPriority w:val="10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af5">
    <w:name w:val="Subtitle"/>
    <w:basedOn w:val="a"/>
    <w:next w:val="a"/>
    <w:link w:val="af6"/>
    <w:uiPriority w:val="11"/>
    <w:qFormat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f6">
    <w:name w:val="Подзаголовок Знак"/>
    <w:basedOn w:val="a0"/>
    <w:link w:val="af5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3">
    <w:name w:val="Quote"/>
    <w:basedOn w:val="a"/>
    <w:next w:val="a"/>
    <w:link w:val="24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4">
    <w:name w:val="Цитата 2 Знак"/>
    <w:basedOn w:val="a0"/>
    <w:link w:val="23"/>
    <w:uiPriority w:val="29"/>
    <w:rPr>
      <w:rFonts w:ascii="Times New Roman" w:hAnsi="Times New Roman"/>
      <w:i/>
      <w:iCs/>
      <w:color w:val="404040" w:themeColor="text1" w:themeTint="BF"/>
      <w:sz w:val="28"/>
    </w:rPr>
  </w:style>
  <w:style w:type="paragraph" w:styleId="af7">
    <w:name w:val="List Paragraph"/>
    <w:basedOn w:val="a"/>
    <w:uiPriority w:val="34"/>
    <w:qFormat/>
    <w:pPr>
      <w:ind w:left="720"/>
      <w:contextualSpacing/>
    </w:pPr>
  </w:style>
  <w:style w:type="character" w:styleId="af8">
    <w:name w:val="Intense Emphasis"/>
    <w:basedOn w:val="a0"/>
    <w:uiPriority w:val="21"/>
    <w:qFormat/>
    <w:rPr>
      <w:i/>
      <w:iCs/>
      <w:color w:val="2F5496" w:themeColor="accent1" w:themeShade="BF"/>
    </w:rPr>
  </w:style>
  <w:style w:type="paragraph" w:styleId="af9">
    <w:name w:val="Intense Quote"/>
    <w:basedOn w:val="a"/>
    <w:next w:val="a"/>
    <w:link w:val="afa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a">
    <w:name w:val="Выделенная цитата Знак"/>
    <w:basedOn w:val="a0"/>
    <w:link w:val="af9"/>
    <w:uiPriority w:val="30"/>
    <w:rPr>
      <w:rFonts w:ascii="Times New Roman" w:hAnsi="Times New Roman"/>
      <w:i/>
      <w:iCs/>
      <w:color w:val="2F5496" w:themeColor="accent1" w:themeShade="BF"/>
      <w:sz w:val="28"/>
    </w:rPr>
  </w:style>
  <w:style w:type="character" w:styleId="afb">
    <w:name w:val="Intense Reference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styleId="afc">
    <w:name w:val="Unresolved Mention"/>
    <w:basedOn w:val="a0"/>
    <w:uiPriority w:val="99"/>
    <w:semiHidden/>
    <w:unhideWhenUsed/>
    <w:rsid w:val="00AA56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kyzmat.gov.k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300</Words>
  <Characters>1712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117</cp:revision>
  <dcterms:created xsi:type="dcterms:W3CDTF">2025-04-18T11:46:00Z</dcterms:created>
  <dcterms:modified xsi:type="dcterms:W3CDTF">2026-01-19T05:37:00Z</dcterms:modified>
</cp:coreProperties>
</file>