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F3" w:rsidRPr="00384CA3" w:rsidRDefault="00C223F3" w:rsidP="00C223F3">
      <w:pPr>
        <w:rPr>
          <w:b/>
          <w:lang w:val="ky-KG"/>
        </w:rPr>
      </w:pPr>
      <w:bookmarkStart w:id="0" w:name="_GoBack"/>
      <w:bookmarkEnd w:id="0"/>
      <w:r w:rsidRPr="00384CA3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EDEBDC3" wp14:editId="6222A739">
            <wp:simplePos x="0" y="0"/>
            <wp:positionH relativeFrom="column">
              <wp:posOffset>2695575</wp:posOffset>
            </wp:positionH>
            <wp:positionV relativeFrom="paragraph">
              <wp:posOffset>-228468</wp:posOffset>
            </wp:positionV>
            <wp:extent cx="1028700" cy="914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  <w:r w:rsidRPr="00384CA3">
        <w:rPr>
          <w:sz w:val="20"/>
          <w:szCs w:val="20"/>
          <w:lang w:val="ky-KG"/>
        </w:rPr>
        <w:tab/>
      </w:r>
    </w:p>
    <w:p w:rsidR="00C223F3" w:rsidRPr="00384CA3" w:rsidRDefault="00C223F3" w:rsidP="00C223F3">
      <w:pPr>
        <w:rPr>
          <w:sz w:val="20"/>
          <w:szCs w:val="20"/>
          <w:lang w:val="ky-KG"/>
        </w:rPr>
      </w:pPr>
    </w:p>
    <w:p w:rsidR="00C223F3" w:rsidRPr="00384CA3" w:rsidRDefault="00C223F3" w:rsidP="00C223F3">
      <w:pPr>
        <w:jc w:val="both"/>
        <w:rPr>
          <w:b/>
          <w:sz w:val="32"/>
          <w:szCs w:val="32"/>
          <w:lang w:val="ky-KG"/>
        </w:rPr>
      </w:pPr>
    </w:p>
    <w:p w:rsidR="00C223F3" w:rsidRPr="00384CA3" w:rsidRDefault="00C223F3" w:rsidP="00C223F3">
      <w:pPr>
        <w:jc w:val="both"/>
        <w:rPr>
          <w:b/>
          <w:sz w:val="32"/>
          <w:szCs w:val="32"/>
          <w:lang w:val="ky-KG"/>
        </w:rPr>
      </w:pPr>
    </w:p>
    <w:p w:rsidR="00C223F3" w:rsidRPr="00384CA3" w:rsidRDefault="00C223F3" w:rsidP="00C223F3">
      <w:pPr>
        <w:jc w:val="both"/>
        <w:rPr>
          <w:b/>
          <w:lang w:val="ky-KG"/>
        </w:rPr>
      </w:pP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</w:r>
      <w:r w:rsidRPr="00384CA3">
        <w:rPr>
          <w:b/>
          <w:sz w:val="32"/>
          <w:szCs w:val="32"/>
          <w:lang w:val="ky-KG"/>
        </w:rPr>
        <w:tab/>
        <w:t xml:space="preserve">            </w:t>
      </w:r>
    </w:p>
    <w:p w:rsidR="00C223F3" w:rsidRPr="00384CA3" w:rsidRDefault="00C223F3" w:rsidP="00C223F3">
      <w:pPr>
        <w:jc w:val="center"/>
        <w:rPr>
          <w:b/>
          <w:sz w:val="32"/>
          <w:szCs w:val="32"/>
          <w:lang w:val="ky-KG"/>
        </w:rPr>
      </w:pPr>
      <w:r w:rsidRPr="00384CA3">
        <w:rPr>
          <w:b/>
          <w:sz w:val="32"/>
          <w:szCs w:val="32"/>
          <w:lang w:val="ky-KG"/>
        </w:rPr>
        <w:t>ИСФАНА ШААРДЫК КЕҢЕШИ</w:t>
      </w:r>
    </w:p>
    <w:p w:rsidR="00C223F3" w:rsidRPr="00384CA3" w:rsidRDefault="00C223F3" w:rsidP="00C223F3">
      <w:pPr>
        <w:jc w:val="center"/>
        <w:rPr>
          <w:b/>
          <w:sz w:val="32"/>
          <w:szCs w:val="32"/>
          <w:lang w:val="ky-KG"/>
        </w:rPr>
      </w:pPr>
    </w:p>
    <w:p w:rsidR="00C223F3" w:rsidRPr="00384CA3" w:rsidRDefault="00C223F3" w:rsidP="00C223F3">
      <w:pPr>
        <w:jc w:val="center"/>
        <w:rPr>
          <w:b/>
          <w:sz w:val="32"/>
          <w:szCs w:val="32"/>
          <w:lang w:val="ky-KG"/>
        </w:rPr>
      </w:pPr>
      <w:r w:rsidRPr="00384CA3">
        <w:rPr>
          <w:b/>
          <w:sz w:val="32"/>
          <w:szCs w:val="32"/>
          <w:lang w:val="ky-KG"/>
        </w:rPr>
        <w:t>ТОКТОМ</w:t>
      </w:r>
    </w:p>
    <w:p w:rsidR="00C223F3" w:rsidRPr="00384CA3" w:rsidRDefault="00C223F3" w:rsidP="00C223F3">
      <w:pPr>
        <w:ind w:left="360"/>
        <w:jc w:val="both"/>
        <w:rPr>
          <w:b/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C223F3" w:rsidRPr="00384CA3" w:rsidRDefault="00C223F3" w:rsidP="00C223F3">
      <w:pPr>
        <w:spacing w:line="360" w:lineRule="auto"/>
        <w:jc w:val="center"/>
        <w:rPr>
          <w:u w:val="single"/>
          <w:lang w:val="ky-KG"/>
        </w:rPr>
      </w:pPr>
      <w:r w:rsidRPr="00384CA3">
        <w:rPr>
          <w:b/>
          <w:sz w:val="22"/>
          <w:szCs w:val="22"/>
          <w:lang w:val="ky-KG"/>
        </w:rPr>
        <w:t xml:space="preserve">ИСФАНА ШААРДЫК КЕҢЕШИНИН КЕЗЕКТЕГИ XXXX СЕССИЯСЫ </w:t>
      </w:r>
      <w:r w:rsidRPr="00384CA3">
        <w:rPr>
          <w:sz w:val="22"/>
          <w:szCs w:val="22"/>
          <w:lang w:val="ky-KG"/>
        </w:rPr>
        <w:t>(V чакырылышы)</w:t>
      </w:r>
    </w:p>
    <w:p w:rsidR="00C223F3" w:rsidRPr="00384CA3" w:rsidRDefault="00C223F3" w:rsidP="00C223F3">
      <w:pPr>
        <w:rPr>
          <w:b/>
          <w:lang w:val="ky-KG"/>
        </w:rPr>
      </w:pP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</w:p>
    <w:p w:rsidR="00C223F3" w:rsidRPr="00384CA3" w:rsidRDefault="00C223F3" w:rsidP="00C223F3">
      <w:pPr>
        <w:rPr>
          <w:lang w:val="ky-KG"/>
        </w:rPr>
      </w:pPr>
      <w:r w:rsidRPr="00384CA3">
        <w:rPr>
          <w:b/>
          <w:lang w:val="ky-KG"/>
        </w:rPr>
        <w:t xml:space="preserve">     </w:t>
      </w:r>
      <w:r w:rsidRPr="00384CA3">
        <w:rPr>
          <w:lang w:val="ky-KG"/>
        </w:rPr>
        <w:t xml:space="preserve">2021-жылдын  </w:t>
      </w:r>
      <w:r w:rsidR="00BF0EF5" w:rsidRPr="00384CA3">
        <w:rPr>
          <w:lang w:val="ky-KG"/>
        </w:rPr>
        <w:t>4-</w:t>
      </w:r>
      <w:r w:rsidRPr="00384CA3">
        <w:rPr>
          <w:lang w:val="ky-KG"/>
        </w:rPr>
        <w:t xml:space="preserve">марты  </w:t>
      </w:r>
      <w:r w:rsidR="00BF0EF5" w:rsidRPr="00384CA3">
        <w:rPr>
          <w:lang w:val="ky-KG"/>
        </w:rPr>
        <w:t>№6</w:t>
      </w:r>
    </w:p>
    <w:p w:rsidR="00C223F3" w:rsidRPr="00384CA3" w:rsidRDefault="00C223F3" w:rsidP="00C223F3">
      <w:pPr>
        <w:rPr>
          <w:b/>
          <w:lang w:val="ky-KG"/>
        </w:rPr>
      </w:pPr>
      <w:r w:rsidRPr="00384CA3">
        <w:rPr>
          <w:lang w:val="ky-KG"/>
        </w:rPr>
        <w:tab/>
      </w:r>
    </w:p>
    <w:p w:rsidR="00C223F3" w:rsidRPr="00384CA3" w:rsidRDefault="00C223F3" w:rsidP="00C223F3">
      <w:pPr>
        <w:jc w:val="center"/>
        <w:rPr>
          <w:b/>
          <w:lang w:val="ky-KG"/>
        </w:rPr>
      </w:pPr>
      <w:r w:rsidRPr="00384CA3">
        <w:rPr>
          <w:b/>
          <w:sz w:val="22"/>
          <w:szCs w:val="22"/>
          <w:lang w:val="ky-KG"/>
        </w:rPr>
        <w:t>«</w:t>
      </w:r>
      <w:r w:rsidR="00D77647" w:rsidRPr="00384CA3">
        <w:rPr>
          <w:b/>
          <w:lang w:val="ky-KG"/>
        </w:rPr>
        <w:t>Исфана шаарынын жайыт</w:t>
      </w:r>
      <w:r w:rsidR="00D77647" w:rsidRPr="00384CA3">
        <w:rPr>
          <w:b/>
          <w:sz w:val="22"/>
          <w:szCs w:val="22"/>
          <w:lang w:val="ky-KG"/>
        </w:rPr>
        <w:t xml:space="preserve"> </w:t>
      </w:r>
      <w:r w:rsidRPr="00384CA3">
        <w:rPr>
          <w:b/>
          <w:lang w:val="ky-KG"/>
        </w:rPr>
        <w:t xml:space="preserve"> жер тилке</w:t>
      </w:r>
      <w:r w:rsidR="00AD57FF" w:rsidRPr="00384CA3">
        <w:rPr>
          <w:b/>
          <w:lang w:val="ky-KG"/>
        </w:rPr>
        <w:t>лер</w:t>
      </w:r>
      <w:r w:rsidRPr="00384CA3">
        <w:rPr>
          <w:b/>
          <w:lang w:val="ky-KG"/>
        </w:rPr>
        <w:t>ин трансформациялоого макулдук берүү жөнүндө</w:t>
      </w:r>
      <w:r w:rsidRPr="00384CA3">
        <w:rPr>
          <w:b/>
          <w:sz w:val="22"/>
          <w:szCs w:val="22"/>
          <w:lang w:val="ky-KG"/>
        </w:rPr>
        <w:t>»</w:t>
      </w:r>
    </w:p>
    <w:p w:rsidR="00C223F3" w:rsidRPr="00384CA3" w:rsidRDefault="00C223F3" w:rsidP="00C223F3">
      <w:pPr>
        <w:pStyle w:val="20"/>
        <w:jc w:val="center"/>
        <w:rPr>
          <w:b/>
          <w:lang w:val="ky-KG"/>
        </w:rPr>
      </w:pPr>
    </w:p>
    <w:p w:rsidR="00C223F3" w:rsidRPr="00384CA3" w:rsidRDefault="00C223F3" w:rsidP="00C223F3">
      <w:pPr>
        <w:pStyle w:val="20"/>
        <w:ind w:left="0" w:firstLine="708"/>
        <w:jc w:val="both"/>
        <w:rPr>
          <w:lang w:val="ky-KG"/>
        </w:rPr>
      </w:pPr>
      <w:r w:rsidRPr="00384CA3">
        <w:rPr>
          <w:lang w:val="ky-KG"/>
        </w:rPr>
        <w:t>Исфана шаар</w:t>
      </w:r>
      <w:r w:rsidR="00D77647" w:rsidRPr="00384CA3">
        <w:rPr>
          <w:lang w:val="ky-KG"/>
        </w:rPr>
        <w:t>ынын</w:t>
      </w:r>
      <w:r w:rsidR="00743C25" w:rsidRPr="00384CA3">
        <w:rPr>
          <w:lang w:val="ky-KG"/>
        </w:rPr>
        <w:t xml:space="preserve"> </w:t>
      </w:r>
      <w:r w:rsidRPr="00384CA3">
        <w:rPr>
          <w:lang w:val="ky-KG"/>
        </w:rPr>
        <w:t>Жаштык участкасынын батыш тарабындагы, Бөзөгүл участкасынын түндүк-чыгыш тарабындагы</w:t>
      </w:r>
      <w:r w:rsidR="00743C25" w:rsidRPr="00384CA3">
        <w:rPr>
          <w:lang w:val="ky-KG"/>
        </w:rPr>
        <w:t>, Калта-Кол айылынын чыгыш тарабындагы, Чимген айылынын Кызыл-Кыштоо участкасындагы</w:t>
      </w:r>
      <w:r w:rsidRPr="00384CA3">
        <w:rPr>
          <w:lang w:val="ky-KG"/>
        </w:rPr>
        <w:t xml:space="preserve">  айыл чарбасына жараксыз жайыт жер тилкесин көрүстөн үчүн которууга макулдук берүү жөнүндө сунушун угуп жана талкуулап, Кыргыз Республикасынын «Жергиликтүү өз алдынча башкаруу жөнүндө» Мыйзамынын 31-беренесине ылайык Исфана шаардык Кеңешинин V чакырылышынын кезектеги ХXXX сессиясы </w:t>
      </w:r>
    </w:p>
    <w:p w:rsidR="00C223F3" w:rsidRPr="00384CA3" w:rsidRDefault="00C223F3" w:rsidP="00C223F3">
      <w:pPr>
        <w:jc w:val="both"/>
        <w:rPr>
          <w:lang w:val="ky-KG"/>
        </w:rPr>
      </w:pPr>
    </w:p>
    <w:p w:rsidR="00C223F3" w:rsidRPr="00384CA3" w:rsidRDefault="00C223F3" w:rsidP="00C223F3">
      <w:pPr>
        <w:jc w:val="center"/>
        <w:rPr>
          <w:b/>
        </w:rPr>
      </w:pPr>
      <w:r w:rsidRPr="00384CA3">
        <w:rPr>
          <w:b/>
        </w:rPr>
        <w:t>ТОКТОМ   КЫЛАТ:</w:t>
      </w:r>
    </w:p>
    <w:p w:rsidR="00C223F3" w:rsidRPr="00384CA3" w:rsidRDefault="00C223F3" w:rsidP="00C223F3"/>
    <w:p w:rsidR="00C223F3" w:rsidRPr="00384CA3" w:rsidRDefault="00C223F3" w:rsidP="00C223F3">
      <w:pPr>
        <w:pStyle w:val="2"/>
        <w:numPr>
          <w:ilvl w:val="0"/>
          <w:numId w:val="6"/>
        </w:numPr>
        <w:jc w:val="both"/>
        <w:rPr>
          <w:lang w:val="ky-KG"/>
        </w:rPr>
      </w:pPr>
      <w:r w:rsidRPr="00384CA3">
        <w:rPr>
          <w:lang w:val="ky-KG"/>
        </w:rPr>
        <w:t>Исфана шаарына караштуу Жаштык участкасынын батыш тарабындагы №144-контурдан 3.0 га, Бөзөгүл участкасынын түндүк-чыгыш та</w:t>
      </w:r>
      <w:r w:rsidR="002052F1" w:rsidRPr="00384CA3">
        <w:rPr>
          <w:lang w:val="ky-KG"/>
        </w:rPr>
        <w:t>рабындагы №105-контурдан 4.0 га, Калта-Кол айылынын чыгыш жагынан 409-контурунан 3,0 га, Чимген айылынын Кызыл-Кыштоо участкасындагы 711-контурунан 3,0 га,</w:t>
      </w:r>
      <w:r w:rsidRPr="00384CA3">
        <w:rPr>
          <w:lang w:val="ky-KG"/>
        </w:rPr>
        <w:t xml:space="preserve"> жалпы </w:t>
      </w:r>
      <w:r w:rsidR="002052F1" w:rsidRPr="00384CA3">
        <w:rPr>
          <w:lang w:val="ky-KG"/>
        </w:rPr>
        <w:t>13</w:t>
      </w:r>
      <w:r w:rsidRPr="00384CA3">
        <w:rPr>
          <w:lang w:val="ky-KG"/>
        </w:rPr>
        <w:t>.0 га  айыл чарбасына  жараксыз  жайыт  жер тилкелерин көрүстөн үчүн которууга (трансформациялоо) макулдук берилсин.</w:t>
      </w:r>
    </w:p>
    <w:p w:rsidR="00C223F3" w:rsidRPr="00384CA3" w:rsidRDefault="00C223F3" w:rsidP="00C223F3">
      <w:pPr>
        <w:pStyle w:val="2"/>
        <w:ind w:left="720" w:firstLine="0"/>
        <w:jc w:val="both"/>
        <w:rPr>
          <w:lang w:val="ky-KG"/>
        </w:rPr>
      </w:pPr>
    </w:p>
    <w:p w:rsidR="00C223F3" w:rsidRPr="00384CA3" w:rsidRDefault="00C223F3" w:rsidP="00C223F3">
      <w:pPr>
        <w:pStyle w:val="2"/>
        <w:numPr>
          <w:ilvl w:val="0"/>
          <w:numId w:val="6"/>
        </w:numPr>
        <w:jc w:val="both"/>
        <w:rPr>
          <w:lang w:val="ky-KG"/>
        </w:rPr>
      </w:pPr>
      <w:r w:rsidRPr="00384CA3">
        <w:rPr>
          <w:lang w:val="ky-KG"/>
        </w:rPr>
        <w:t xml:space="preserve">Жер тилкелерин мыйзамдаштырууда иш-кагаздарын жүргүзүү Кыргыз Республикасынын тиешелүү нормативдик-укуктук актыларына ылайыкташтыруу жагы Исфана шаар мэриясына жүктөлсүн. </w:t>
      </w:r>
    </w:p>
    <w:p w:rsidR="00C223F3" w:rsidRPr="00384CA3" w:rsidRDefault="00C223F3" w:rsidP="00C223F3">
      <w:pPr>
        <w:pStyle w:val="2"/>
        <w:ind w:left="720" w:firstLine="0"/>
        <w:jc w:val="both"/>
        <w:rPr>
          <w:lang w:val="ky-KG"/>
        </w:rPr>
      </w:pPr>
    </w:p>
    <w:p w:rsidR="00C223F3" w:rsidRPr="00384CA3" w:rsidRDefault="00C223F3" w:rsidP="00C223F3">
      <w:pPr>
        <w:pStyle w:val="2"/>
        <w:numPr>
          <w:ilvl w:val="0"/>
          <w:numId w:val="6"/>
        </w:numPr>
        <w:jc w:val="both"/>
        <w:rPr>
          <w:lang w:val="ky-KG"/>
        </w:rPr>
      </w:pPr>
      <w:r w:rsidRPr="00384CA3"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0" w:history="1">
        <w:r w:rsidRPr="00384CA3">
          <w:rPr>
            <w:rStyle w:val="a3"/>
            <w:lang w:val="ky-KG"/>
          </w:rPr>
          <w:t>www.isfana.kg</w:t>
        </w:r>
      </w:hyperlink>
      <w:r w:rsidRPr="00384CA3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C223F3" w:rsidRPr="00384CA3" w:rsidRDefault="00C223F3" w:rsidP="00C223F3">
      <w:pPr>
        <w:pStyle w:val="2"/>
        <w:ind w:left="0" w:firstLine="0"/>
        <w:jc w:val="both"/>
        <w:rPr>
          <w:lang w:val="ky-KG"/>
        </w:rPr>
      </w:pPr>
    </w:p>
    <w:p w:rsidR="00C223F3" w:rsidRPr="00384CA3" w:rsidRDefault="00C223F3" w:rsidP="00C223F3">
      <w:pPr>
        <w:pStyle w:val="2"/>
        <w:numPr>
          <w:ilvl w:val="0"/>
          <w:numId w:val="6"/>
        </w:numPr>
        <w:jc w:val="both"/>
        <w:rPr>
          <w:lang w:val="ky-KG"/>
        </w:rPr>
      </w:pPr>
      <w:r w:rsidRPr="00384CA3">
        <w:rPr>
          <w:lang w:val="ky-KG"/>
        </w:rPr>
        <w:t>Бул токтомдун аткарылышын көзөмөлдөө жагы Исфана шаардык Кеңешинин муниципалдык менчик, айыл чарба, курулуш, жер, транспорт, коммуникация жана коммуналдык иштери боюнча туруктуу комиссиясына тапшырылсын.</w:t>
      </w:r>
    </w:p>
    <w:p w:rsidR="00C223F3" w:rsidRPr="00384CA3" w:rsidRDefault="00C223F3" w:rsidP="00C223F3">
      <w:pPr>
        <w:ind w:left="360"/>
        <w:jc w:val="both"/>
        <w:rPr>
          <w:lang w:val="ky-KG"/>
        </w:rPr>
      </w:pPr>
    </w:p>
    <w:p w:rsidR="00C223F3" w:rsidRPr="00384CA3" w:rsidRDefault="00C223F3" w:rsidP="00C223F3">
      <w:pPr>
        <w:rPr>
          <w:b/>
          <w:lang w:val="ky-KG"/>
        </w:rPr>
      </w:pPr>
    </w:p>
    <w:p w:rsidR="00A769A2" w:rsidRPr="00384CA3" w:rsidRDefault="00A769A2" w:rsidP="00C223F3">
      <w:pPr>
        <w:rPr>
          <w:b/>
          <w:lang w:val="ky-KG"/>
        </w:rPr>
      </w:pPr>
    </w:p>
    <w:p w:rsidR="00FB1D2F" w:rsidRDefault="00C223F3">
      <w:r w:rsidRPr="00384CA3">
        <w:rPr>
          <w:b/>
          <w:lang w:val="ky-KG"/>
        </w:rPr>
        <w:tab/>
      </w:r>
      <w:r w:rsidRPr="00384CA3">
        <w:rPr>
          <w:b/>
          <w:lang w:val="ky-KG"/>
        </w:rPr>
        <w:tab/>
      </w:r>
      <w:r w:rsidRPr="00384CA3">
        <w:rPr>
          <w:b/>
          <w:sz w:val="28"/>
          <w:szCs w:val="28"/>
          <w:lang w:val="ky-KG"/>
        </w:rPr>
        <w:t xml:space="preserve">Төрага                   </w:t>
      </w:r>
      <w:r w:rsidRPr="00384CA3">
        <w:rPr>
          <w:b/>
          <w:sz w:val="28"/>
          <w:szCs w:val="28"/>
          <w:lang w:val="ky-KG"/>
        </w:rPr>
        <w:tab/>
        <w:t xml:space="preserve">                     Б.И.Тагаев</w:t>
      </w:r>
    </w:p>
    <w:sectPr w:rsidR="00FB1D2F" w:rsidSect="00A108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CF" w:rsidRDefault="00F565CF" w:rsidP="004C5462">
      <w:r>
        <w:separator/>
      </w:r>
    </w:p>
  </w:endnote>
  <w:endnote w:type="continuationSeparator" w:id="0">
    <w:p w:rsidR="00F565CF" w:rsidRDefault="00F565CF" w:rsidP="004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CF" w:rsidRDefault="00F565CF" w:rsidP="004C5462">
      <w:r>
        <w:separator/>
      </w:r>
    </w:p>
  </w:footnote>
  <w:footnote w:type="continuationSeparator" w:id="0">
    <w:p w:rsidR="00F565CF" w:rsidRDefault="00F565CF" w:rsidP="004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548"/>
    <w:multiLevelType w:val="hybridMultilevel"/>
    <w:tmpl w:val="548E4DB2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C0C47"/>
    <w:multiLevelType w:val="hybridMultilevel"/>
    <w:tmpl w:val="1AE65C98"/>
    <w:lvl w:ilvl="0" w:tplc="CC2E8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67910"/>
    <w:multiLevelType w:val="hybridMultilevel"/>
    <w:tmpl w:val="CBA0509E"/>
    <w:lvl w:ilvl="0" w:tplc="C6DA28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94B5E"/>
    <w:multiLevelType w:val="hybridMultilevel"/>
    <w:tmpl w:val="F3F0D0C8"/>
    <w:lvl w:ilvl="0" w:tplc="9C8C1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B71"/>
    <w:multiLevelType w:val="hybridMultilevel"/>
    <w:tmpl w:val="1CC8954A"/>
    <w:lvl w:ilvl="0" w:tplc="C018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A5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44A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FE7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10869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C43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66C3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10B5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F5EB5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9F558DA"/>
    <w:multiLevelType w:val="hybridMultilevel"/>
    <w:tmpl w:val="D9A41D34"/>
    <w:lvl w:ilvl="0" w:tplc="61CEAF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0319C"/>
    <w:multiLevelType w:val="hybridMultilevel"/>
    <w:tmpl w:val="9B687932"/>
    <w:lvl w:ilvl="0" w:tplc="C8308E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1A5C33"/>
    <w:multiLevelType w:val="hybridMultilevel"/>
    <w:tmpl w:val="258C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B5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55F2B"/>
    <w:multiLevelType w:val="hybridMultilevel"/>
    <w:tmpl w:val="A74A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3ACC"/>
    <w:multiLevelType w:val="hybridMultilevel"/>
    <w:tmpl w:val="AE383F58"/>
    <w:lvl w:ilvl="0" w:tplc="FD08D1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9234BC"/>
    <w:multiLevelType w:val="hybridMultilevel"/>
    <w:tmpl w:val="38A6C132"/>
    <w:lvl w:ilvl="0" w:tplc="92069652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7169B0"/>
    <w:multiLevelType w:val="hybridMultilevel"/>
    <w:tmpl w:val="B762C4E2"/>
    <w:lvl w:ilvl="0" w:tplc="F856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FA700B"/>
    <w:multiLevelType w:val="hybridMultilevel"/>
    <w:tmpl w:val="49303488"/>
    <w:lvl w:ilvl="0" w:tplc="74FEB3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723FDE"/>
    <w:multiLevelType w:val="hybridMultilevel"/>
    <w:tmpl w:val="550C2D64"/>
    <w:lvl w:ilvl="0" w:tplc="411677B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C7938A0"/>
    <w:multiLevelType w:val="hybridMultilevel"/>
    <w:tmpl w:val="AA16B0EE"/>
    <w:lvl w:ilvl="0" w:tplc="D5FE0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8"/>
  </w:num>
  <w:num w:numId="5">
    <w:abstractNumId w:val="9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1"/>
    <w:rsid w:val="00020EAA"/>
    <w:rsid w:val="0003744D"/>
    <w:rsid w:val="000530B8"/>
    <w:rsid w:val="000A1473"/>
    <w:rsid w:val="000B4E51"/>
    <w:rsid w:val="000B67B1"/>
    <w:rsid w:val="000D06DA"/>
    <w:rsid w:val="000D7095"/>
    <w:rsid w:val="0010410C"/>
    <w:rsid w:val="001063B2"/>
    <w:rsid w:val="00142A0D"/>
    <w:rsid w:val="0017714B"/>
    <w:rsid w:val="001C4CA7"/>
    <w:rsid w:val="001D2A82"/>
    <w:rsid w:val="001F68AE"/>
    <w:rsid w:val="00200DC1"/>
    <w:rsid w:val="002052F1"/>
    <w:rsid w:val="002174DA"/>
    <w:rsid w:val="002423FA"/>
    <w:rsid w:val="00277D92"/>
    <w:rsid w:val="002C43DD"/>
    <w:rsid w:val="002D4F94"/>
    <w:rsid w:val="002F2B81"/>
    <w:rsid w:val="00314FA6"/>
    <w:rsid w:val="003443D0"/>
    <w:rsid w:val="00384CA3"/>
    <w:rsid w:val="003B4944"/>
    <w:rsid w:val="003B6860"/>
    <w:rsid w:val="004C5462"/>
    <w:rsid w:val="005008F3"/>
    <w:rsid w:val="00567611"/>
    <w:rsid w:val="00596040"/>
    <w:rsid w:val="005E7FE2"/>
    <w:rsid w:val="005F3ED1"/>
    <w:rsid w:val="00600AE4"/>
    <w:rsid w:val="006127EA"/>
    <w:rsid w:val="00614E47"/>
    <w:rsid w:val="006211DC"/>
    <w:rsid w:val="00623792"/>
    <w:rsid w:val="00646032"/>
    <w:rsid w:val="006B6F7A"/>
    <w:rsid w:val="00723C26"/>
    <w:rsid w:val="00735F92"/>
    <w:rsid w:val="00743C25"/>
    <w:rsid w:val="00750E8C"/>
    <w:rsid w:val="007835D3"/>
    <w:rsid w:val="007C3CE9"/>
    <w:rsid w:val="007E3677"/>
    <w:rsid w:val="00801A49"/>
    <w:rsid w:val="008179C5"/>
    <w:rsid w:val="0083644A"/>
    <w:rsid w:val="00871191"/>
    <w:rsid w:val="00874F4A"/>
    <w:rsid w:val="008934E1"/>
    <w:rsid w:val="008A4877"/>
    <w:rsid w:val="008A5194"/>
    <w:rsid w:val="008A6473"/>
    <w:rsid w:val="008B64F3"/>
    <w:rsid w:val="008C41ED"/>
    <w:rsid w:val="008D22A6"/>
    <w:rsid w:val="008D632C"/>
    <w:rsid w:val="008D66EE"/>
    <w:rsid w:val="008F4C5D"/>
    <w:rsid w:val="0090103F"/>
    <w:rsid w:val="00930A61"/>
    <w:rsid w:val="00943DB1"/>
    <w:rsid w:val="00964D5C"/>
    <w:rsid w:val="00993DBA"/>
    <w:rsid w:val="009D49CA"/>
    <w:rsid w:val="009E09B6"/>
    <w:rsid w:val="009E3ED8"/>
    <w:rsid w:val="00A00635"/>
    <w:rsid w:val="00A028DE"/>
    <w:rsid w:val="00A02B87"/>
    <w:rsid w:val="00A10859"/>
    <w:rsid w:val="00A5316B"/>
    <w:rsid w:val="00A70C6E"/>
    <w:rsid w:val="00A769A2"/>
    <w:rsid w:val="00AC43FE"/>
    <w:rsid w:val="00AD57FF"/>
    <w:rsid w:val="00AE6A2C"/>
    <w:rsid w:val="00AF14A1"/>
    <w:rsid w:val="00B137BF"/>
    <w:rsid w:val="00BA3764"/>
    <w:rsid w:val="00BA6E3C"/>
    <w:rsid w:val="00BC34B8"/>
    <w:rsid w:val="00BD2A59"/>
    <w:rsid w:val="00BF0EF5"/>
    <w:rsid w:val="00C223F3"/>
    <w:rsid w:val="00C52CDB"/>
    <w:rsid w:val="00C6208A"/>
    <w:rsid w:val="00C62601"/>
    <w:rsid w:val="00C722FD"/>
    <w:rsid w:val="00C7538F"/>
    <w:rsid w:val="00C83BC5"/>
    <w:rsid w:val="00CA09CA"/>
    <w:rsid w:val="00CA2F4D"/>
    <w:rsid w:val="00CB55A9"/>
    <w:rsid w:val="00CD0AD0"/>
    <w:rsid w:val="00D063CB"/>
    <w:rsid w:val="00D109DB"/>
    <w:rsid w:val="00D12124"/>
    <w:rsid w:val="00D141CF"/>
    <w:rsid w:val="00D377F9"/>
    <w:rsid w:val="00D56608"/>
    <w:rsid w:val="00D57524"/>
    <w:rsid w:val="00D7455B"/>
    <w:rsid w:val="00D77647"/>
    <w:rsid w:val="00DB5536"/>
    <w:rsid w:val="00DC78E2"/>
    <w:rsid w:val="00DD4259"/>
    <w:rsid w:val="00E41EF4"/>
    <w:rsid w:val="00EC0E9D"/>
    <w:rsid w:val="00ED0A2B"/>
    <w:rsid w:val="00F2474B"/>
    <w:rsid w:val="00F565CF"/>
    <w:rsid w:val="00F60E51"/>
    <w:rsid w:val="00F728F3"/>
    <w:rsid w:val="00FB1016"/>
    <w:rsid w:val="00FB1D2F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0859"/>
    <w:pPr>
      <w:keepNext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A10859"/>
    <w:pPr>
      <w:keepNext/>
      <w:ind w:left="360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A10859"/>
    <w:pPr>
      <w:keepNext/>
      <w:outlineLvl w:val="4"/>
    </w:pPr>
    <w:rPr>
      <w:rFonts w:ascii="Arial" w:hAnsi="Arial" w:cs="Arial"/>
      <w:b/>
      <w:i/>
      <w:iCs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A108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0859"/>
    <w:rPr>
      <w:rFonts w:ascii="Arial" w:eastAsia="Calibri" w:hAnsi="Arial" w:cs="Arial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0859"/>
    <w:rPr>
      <w:rFonts w:ascii="Arial" w:eastAsia="Calibri" w:hAnsi="Arial" w:cs="Arial"/>
      <w:b/>
      <w:i/>
      <w:i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108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rsid w:val="00C223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223F3"/>
    <w:pPr>
      <w:ind w:left="720"/>
      <w:contextualSpacing/>
    </w:pPr>
  </w:style>
  <w:style w:type="paragraph" w:styleId="2">
    <w:name w:val="List 2"/>
    <w:basedOn w:val="a"/>
    <w:uiPriority w:val="99"/>
    <w:unhideWhenUsed/>
    <w:rsid w:val="00C223F3"/>
    <w:pPr>
      <w:ind w:left="566" w:hanging="283"/>
      <w:contextualSpacing/>
    </w:pPr>
    <w:rPr>
      <w:rFonts w:eastAsia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223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unhideWhenUsed/>
    <w:rsid w:val="00C223F3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6"/>
    <w:link w:val="20"/>
    <w:uiPriority w:val="99"/>
    <w:rsid w:val="00C2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2">
    <w:name w:val="_Заголовок Раздел (tkZagolovok2)"/>
    <w:basedOn w:val="a"/>
    <w:rsid w:val="00D141C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Tekst">
    <w:name w:val="_Текст обычный (tkTekst)"/>
    <w:basedOn w:val="a"/>
    <w:rsid w:val="00D141C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5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1">
    <w:name w:val="xl71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3">
    <w:name w:val="xl73"/>
    <w:basedOn w:val="a"/>
    <w:uiPriority w:val="99"/>
    <w:rsid w:val="00A1085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a"/>
    <w:uiPriority w:val="99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6">
    <w:name w:val="xl76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7">
    <w:name w:val="xl77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A10859"/>
    <w:pP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80">
    <w:name w:val="xl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1">
    <w:name w:val="xl81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2">
    <w:name w:val="xl8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95">
    <w:name w:val="xl95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6">
    <w:name w:val="xl96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7">
    <w:name w:val="xl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A10859"/>
    <w:pP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0">
    <w:name w:val="xl14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6">
    <w:name w:val="xl16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8">
    <w:name w:val="xl168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a"/>
    <w:rsid w:val="00A1085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</w:rPr>
  </w:style>
  <w:style w:type="paragraph" w:customStyle="1" w:styleId="xl174">
    <w:name w:val="xl17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78">
    <w:name w:val="xl17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9">
    <w:name w:val="xl179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A10859"/>
    <w:pPr>
      <w:shd w:val="clear" w:color="000000" w:fill="E6B8B7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1">
    <w:name w:val="xl181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6">
    <w:name w:val="xl186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A10859"/>
    <w:pP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3">
    <w:name w:val="xl19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4">
    <w:name w:val="xl194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6">
    <w:name w:val="xl196"/>
    <w:basedOn w:val="a"/>
    <w:rsid w:val="00A1085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7">
    <w:name w:val="xl197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A1085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199">
    <w:name w:val="xl19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A1085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"/>
    <w:rsid w:val="00A10859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3">
    <w:name w:val="xl203"/>
    <w:basedOn w:val="a"/>
    <w:rsid w:val="00A10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"/>
    <w:rsid w:val="00A10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05">
    <w:name w:val="xl205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1">
    <w:name w:val="xl211"/>
    <w:basedOn w:val="a"/>
    <w:rsid w:val="00A108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A1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A10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4">
    <w:name w:val="xl214"/>
    <w:basedOn w:val="a"/>
    <w:rsid w:val="00A1085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A1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6">
    <w:name w:val="xl216"/>
    <w:basedOn w:val="a"/>
    <w:rsid w:val="00A108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7">
    <w:name w:val="xl217"/>
    <w:basedOn w:val="a"/>
    <w:rsid w:val="00A1085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8">
    <w:name w:val="xl218"/>
    <w:basedOn w:val="a"/>
    <w:rsid w:val="00A1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19">
    <w:name w:val="xl219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220">
    <w:name w:val="xl220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1">
    <w:name w:val="xl221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222">
    <w:name w:val="xl222"/>
    <w:basedOn w:val="a"/>
    <w:rsid w:val="00A1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23">
    <w:name w:val="xl223"/>
    <w:basedOn w:val="a"/>
    <w:rsid w:val="00A1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a7">
    <w:name w:val="Title"/>
    <w:basedOn w:val="a"/>
    <w:link w:val="a8"/>
    <w:uiPriority w:val="10"/>
    <w:qFormat/>
    <w:rsid w:val="00A10859"/>
    <w:pPr>
      <w:spacing w:line="360" w:lineRule="auto"/>
      <w:jc w:val="center"/>
    </w:pPr>
    <w:rPr>
      <w:rFonts w:eastAsia="Times New Roman"/>
      <w:b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10859"/>
    <w:rPr>
      <w:rFonts w:ascii="Times New Roman" w:eastAsia="Times New Roman" w:hAnsi="Times New Roman" w:cs="Times New Roman"/>
      <w:b/>
      <w:sz w:val="48"/>
      <w:szCs w:val="48"/>
    </w:rPr>
  </w:style>
  <w:style w:type="paragraph" w:styleId="a9">
    <w:name w:val="Body Text"/>
    <w:basedOn w:val="a"/>
    <w:link w:val="aa"/>
    <w:uiPriority w:val="99"/>
    <w:semiHidden/>
    <w:unhideWhenUsed/>
    <w:rsid w:val="00A10859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10859"/>
    <w:p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10859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A10859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A1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A10859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A10859"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0859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85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Без интервала Знак"/>
    <w:link w:val="af4"/>
    <w:locked/>
    <w:rsid w:val="00A10859"/>
    <w:rPr>
      <w:rFonts w:ascii="Calibri" w:hAnsi="Calibri" w:cs="Calibri"/>
    </w:rPr>
  </w:style>
  <w:style w:type="paragraph" w:styleId="af4">
    <w:name w:val="No Spacing"/>
    <w:link w:val="af3"/>
    <w:qFormat/>
    <w:rsid w:val="00A10859"/>
    <w:pPr>
      <w:spacing w:after="0" w:line="240" w:lineRule="auto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108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5">
    <w:name w:val="Основной текст_"/>
    <w:link w:val="22"/>
    <w:locked/>
    <w:rsid w:val="00A10859"/>
    <w:rPr>
      <w:spacing w:val="-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10859"/>
    <w:pPr>
      <w:widowControl w:val="0"/>
      <w:shd w:val="clear" w:color="auto" w:fill="FFFFFF"/>
      <w:spacing w:before="300" w:line="274" w:lineRule="exact"/>
      <w:ind w:firstLine="70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Название Знак1"/>
    <w:basedOn w:val="a0"/>
    <w:rsid w:val="00A1085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)"/>
    <w:rsid w:val="00A10859"/>
    <w:rPr>
      <w:sz w:val="27"/>
      <w:szCs w:val="27"/>
      <w:lang w:bidi="ar-SA"/>
    </w:rPr>
  </w:style>
  <w:style w:type="paragraph" w:styleId="af6">
    <w:name w:val="header"/>
    <w:basedOn w:val="a"/>
    <w:link w:val="af7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4C546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sfana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7AF6-63DC-4142-A065-FF2E2D94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2021-05-04T04:55:00Z</cp:lastPrinted>
  <dcterms:created xsi:type="dcterms:W3CDTF">2021-03-11T05:09:00Z</dcterms:created>
  <dcterms:modified xsi:type="dcterms:W3CDTF">2021-05-10T09:05:00Z</dcterms:modified>
</cp:coreProperties>
</file>